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F5CF" w14:textId="77777777" w:rsidR="007D308F" w:rsidRDefault="007B1765">
      <w:pPr>
        <w:pStyle w:val="Title"/>
        <w:ind w:left="2160"/>
        <w:jc w:val="left"/>
        <w:rPr>
          <w:rFonts w:ascii="Century Schoolbook" w:hAnsi="Century Schoolbook"/>
        </w:rPr>
      </w:pPr>
      <w:r>
        <w:rPr>
          <w:noProof/>
          <w:sz w:val="20"/>
        </w:rPr>
      </w:r>
      <w:r w:rsidR="007B1765">
        <w:rPr>
          <w:noProof/>
          <w:sz w:val="20"/>
        </w:rPr>
        <w:pict w14:anchorId="142BF24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8pt;margin-top:-3.75pt;width:69.9pt;height:61.95pt;z-index:251657728;mso-wrap-style:square;mso-wrap-edited:f;mso-width-percent:0;mso-height-percent:0;mso-width-percent:0;mso-height-percent:0;v-text-anchor:top" strokecolor="white">
            <v:textbox style="mso-next-textbox:#_x0000_s1026">
              <w:txbxContent>
                <w:p w14:paraId="6A1DB2C8" w14:textId="77777777" w:rsidR="003F3CF4" w:rsidRDefault="007B1765">
                  <w:r>
                    <w:rPr>
                      <w:b/>
                      <w:bCs/>
                      <w:noProof/>
                    </w:rPr>
                  </w:r>
                  <w:r w:rsidR="007B1765">
                    <w:rPr>
                      <w:b/>
                      <w:bCs/>
                      <w:noProof/>
                    </w:rPr>
                    <w:pict w14:anchorId="767BB2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aft (1) Logo" style="width:54.45pt;height:49.45pt;visibility:visible;mso-wrap-style:square;mso-width-percent:0;mso-height-percent:0;mso-width-percent:0;mso-height-percent:0">
                        <v:imagedata r:id="rId5" o:title="aft (1) Logo"/>
                        <o:lock v:ext="edit" rotation="t" cropping="t" verticies="t"/>
                      </v:shape>
                    </w:pict>
                  </w:r>
                </w:p>
              </w:txbxContent>
            </v:textbox>
          </v:shape>
        </w:pict>
      </w:r>
      <w:r w:rsidR="007D308F">
        <w:t xml:space="preserve">        </w:t>
      </w:r>
      <w:r w:rsidR="007D308F">
        <w:rPr>
          <w:rFonts w:ascii="Century Schoolbook" w:hAnsi="Century Schoolbook"/>
        </w:rPr>
        <w:t>KEAN FEDERATION OF TEACHERS</w:t>
      </w:r>
    </w:p>
    <w:p w14:paraId="11EEF792" w14:textId="77777777" w:rsidR="007D308F" w:rsidRDefault="007D308F">
      <w:pPr>
        <w:pStyle w:val="Heading1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           An Association of Professors, Professional Staff and Librarians</w:t>
      </w:r>
    </w:p>
    <w:p w14:paraId="179C48B3" w14:textId="77777777" w:rsidR="007D308F" w:rsidRDefault="007D308F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            Local 2187, American Federation of Teachers</w:t>
      </w:r>
    </w:p>
    <w:p w14:paraId="619DB864" w14:textId="77777777" w:rsidR="007D308F" w:rsidRDefault="007D308F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          Kean University, Union, N.J. 07083</w:t>
      </w:r>
    </w:p>
    <w:p w14:paraId="7AB7CB76" w14:textId="77777777" w:rsidR="007D308F" w:rsidRDefault="007D308F">
      <w:pPr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                 Phone 908 737-3925 Fax 908 737-3929</w:t>
      </w:r>
    </w:p>
    <w:p w14:paraId="780566B9" w14:textId="77777777" w:rsidR="007D308F" w:rsidRDefault="007D308F">
      <w:pPr>
        <w:ind w:left="720" w:hanging="720"/>
      </w:pPr>
      <w:r>
        <w:tab/>
      </w:r>
      <w:r>
        <w:tab/>
      </w:r>
      <w:r>
        <w:tab/>
      </w:r>
      <w:r>
        <w:tab/>
      </w:r>
    </w:p>
    <w:p w14:paraId="0242C6F7" w14:textId="77777777" w:rsidR="00991823" w:rsidRDefault="00991823" w:rsidP="00991823">
      <w:pPr>
        <w:pStyle w:val="ListParagraph"/>
        <w:snapToGrid w:val="0"/>
        <w:ind w:left="576"/>
        <w:rPr>
          <w:rFonts w:cs="Calibri"/>
          <w:b/>
        </w:rPr>
      </w:pPr>
    </w:p>
    <w:p w14:paraId="56D799AB" w14:textId="77777777" w:rsidR="00991823" w:rsidRPr="00991823" w:rsidRDefault="00991823" w:rsidP="00991823">
      <w:pPr>
        <w:pStyle w:val="ListParagraph"/>
        <w:snapToGrid w:val="0"/>
        <w:ind w:left="0"/>
        <w:rPr>
          <w:rFonts w:cs="Calibri"/>
          <w:b/>
        </w:rPr>
      </w:pPr>
      <w:r w:rsidRPr="00991823">
        <w:rPr>
          <w:rFonts w:cs="Calibri"/>
          <w:b/>
        </w:rPr>
        <w:t>KFT General Membership Meeting</w:t>
      </w:r>
    </w:p>
    <w:p w14:paraId="282F07D9" w14:textId="77777777" w:rsidR="00991823" w:rsidRPr="007E7D62" w:rsidRDefault="007E7D62" w:rsidP="00991823">
      <w:pPr>
        <w:pStyle w:val="ListParagraph"/>
        <w:snapToGrid w:val="0"/>
        <w:ind w:left="0"/>
        <w:rPr>
          <w:rFonts w:cs="Calibri"/>
          <w:b/>
        </w:rPr>
      </w:pPr>
      <w:r w:rsidRPr="007E7D62">
        <w:rPr>
          <w:rFonts w:cs="Calibri"/>
          <w:b/>
        </w:rPr>
        <w:t>March 16, 2022</w:t>
      </w:r>
    </w:p>
    <w:p w14:paraId="2F4CC854" w14:textId="77777777" w:rsidR="00991823" w:rsidRPr="007E7D62" w:rsidRDefault="007E7D62" w:rsidP="00991823">
      <w:pPr>
        <w:pStyle w:val="ListParagraph"/>
        <w:snapToGrid w:val="0"/>
        <w:ind w:left="0"/>
        <w:rPr>
          <w:rFonts w:cs="Calibri"/>
          <w:b/>
        </w:rPr>
      </w:pPr>
      <w:r w:rsidRPr="007E7D62">
        <w:rPr>
          <w:rFonts w:cs="Calibri"/>
          <w:b/>
        </w:rPr>
        <w:t>12:30-1:45pm</w:t>
      </w:r>
    </w:p>
    <w:p w14:paraId="2FAE16B5" w14:textId="77777777" w:rsidR="00991823" w:rsidRPr="007E7D62" w:rsidRDefault="007E7D62" w:rsidP="00991823">
      <w:pPr>
        <w:pStyle w:val="ListParagraph"/>
        <w:snapToGrid w:val="0"/>
        <w:spacing w:line="360" w:lineRule="auto"/>
        <w:ind w:left="0"/>
        <w:rPr>
          <w:rFonts w:cs="Calibri"/>
          <w:b/>
          <w:i/>
        </w:rPr>
      </w:pPr>
      <w:proofErr w:type="spellStart"/>
      <w:r w:rsidRPr="007E7D62">
        <w:rPr>
          <w:rFonts w:cs="Calibri"/>
          <w:b/>
          <w:i/>
        </w:rPr>
        <w:t>Miron</w:t>
      </w:r>
      <w:proofErr w:type="spellEnd"/>
      <w:r w:rsidRPr="007E7D62">
        <w:rPr>
          <w:rFonts w:cs="Calibri"/>
          <w:b/>
          <w:i/>
        </w:rPr>
        <w:t xml:space="preserve"> Student Center Room 228 and Virtual (via Zoom)</w:t>
      </w:r>
    </w:p>
    <w:p w14:paraId="44A9EF93" w14:textId="77777777" w:rsidR="00991823" w:rsidRPr="00991823" w:rsidRDefault="00991823" w:rsidP="00991823">
      <w:pPr>
        <w:pStyle w:val="ListParagraph"/>
        <w:snapToGrid w:val="0"/>
        <w:spacing w:after="240"/>
        <w:ind w:left="576"/>
        <w:rPr>
          <w:rFonts w:cs="Calibri"/>
        </w:rPr>
      </w:pPr>
    </w:p>
    <w:p w14:paraId="4658C1BA" w14:textId="77777777" w:rsidR="007E7D62" w:rsidRPr="00757FE1" w:rsidRDefault="007E7D62" w:rsidP="007E7D62">
      <w:pPr>
        <w:pStyle w:val="ListParagraph"/>
        <w:numPr>
          <w:ilvl w:val="0"/>
          <w:numId w:val="1"/>
        </w:numPr>
        <w:snapToGrid w:val="0"/>
        <w:rPr>
          <w:rFonts w:cs="Calibri"/>
          <w:b/>
        </w:rPr>
      </w:pPr>
      <w:r w:rsidRPr="00757FE1">
        <w:rPr>
          <w:rFonts w:cs="Calibri"/>
          <w:b/>
        </w:rPr>
        <w:t>President’s Report</w:t>
      </w:r>
    </w:p>
    <w:p w14:paraId="560CE8EA" w14:textId="545D0F83" w:rsidR="007E7D62" w:rsidRPr="0025725B" w:rsidRDefault="007E7D62" w:rsidP="007E7D62">
      <w:pPr>
        <w:pStyle w:val="ListParagraph"/>
        <w:numPr>
          <w:ilvl w:val="1"/>
          <w:numId w:val="1"/>
        </w:numPr>
        <w:snapToGrid w:val="0"/>
        <w:rPr>
          <w:rFonts w:cs="Calibri"/>
          <w:b/>
          <w:i/>
        </w:rPr>
      </w:pPr>
      <w:r w:rsidRPr="00757FE1">
        <w:rPr>
          <w:rFonts w:cs="Calibri"/>
          <w:b/>
          <w:i/>
        </w:rPr>
        <w:t>Contractual issues</w:t>
      </w:r>
      <w:r w:rsidR="00757FE1">
        <w:rPr>
          <w:rFonts w:cs="Calibri"/>
          <w:b/>
          <w:i/>
        </w:rPr>
        <w:t>.</w:t>
      </w:r>
      <w:r w:rsidR="00757FE1">
        <w:rPr>
          <w:rFonts w:cs="Calibri"/>
        </w:rPr>
        <w:t xml:space="preserve"> President Castiglione </w:t>
      </w:r>
      <w:r w:rsidR="0025725B">
        <w:rPr>
          <w:rFonts w:cs="Calibri"/>
        </w:rPr>
        <w:t xml:space="preserve">reminded </w:t>
      </w:r>
      <w:r w:rsidR="00745A39">
        <w:rPr>
          <w:rFonts w:cs="Calibri"/>
        </w:rPr>
        <w:t xml:space="preserve">Members </w:t>
      </w:r>
      <w:r w:rsidR="0025725B">
        <w:rPr>
          <w:rFonts w:cs="Calibri"/>
        </w:rPr>
        <w:t>of the following:</w:t>
      </w:r>
    </w:p>
    <w:p w14:paraId="66F50C8F" w14:textId="4236BCE6" w:rsidR="004D6B43" w:rsidRPr="004D6B43" w:rsidRDefault="004D6B43" w:rsidP="00E82C57">
      <w:pPr>
        <w:pStyle w:val="ListParagraph"/>
        <w:numPr>
          <w:ilvl w:val="2"/>
          <w:numId w:val="1"/>
        </w:numPr>
        <w:snapToGrid w:val="0"/>
        <w:rPr>
          <w:rFonts w:cs="Calibri"/>
          <w:i/>
        </w:rPr>
      </w:pPr>
      <w:r w:rsidRPr="004D6B43">
        <w:rPr>
          <w:rFonts w:cs="Calibri"/>
          <w:i/>
        </w:rPr>
        <w:t>Raises</w:t>
      </w:r>
      <w:r>
        <w:rPr>
          <w:rFonts w:cs="Calibri"/>
          <w:i/>
        </w:rPr>
        <w:t>.</w:t>
      </w:r>
    </w:p>
    <w:p w14:paraId="7E9E8D8C" w14:textId="3BE5B91C" w:rsidR="00EB3272" w:rsidRDefault="00E82C57" w:rsidP="004D6B43">
      <w:pPr>
        <w:pStyle w:val="ListParagraph"/>
        <w:numPr>
          <w:ilvl w:val="3"/>
          <w:numId w:val="1"/>
        </w:numPr>
        <w:snapToGrid w:val="0"/>
        <w:rPr>
          <w:rFonts w:cs="Calibri"/>
        </w:rPr>
      </w:pPr>
      <w:r>
        <w:rPr>
          <w:rFonts w:cs="Calibri"/>
        </w:rPr>
        <w:t>12-month</w:t>
      </w:r>
      <w:r w:rsidR="00EB3272">
        <w:rPr>
          <w:rFonts w:cs="Calibri"/>
        </w:rPr>
        <w:t xml:space="preserve"> employees</w:t>
      </w:r>
      <w:r>
        <w:rPr>
          <w:rFonts w:cs="Calibri"/>
        </w:rPr>
        <w:t xml:space="preserve"> </w:t>
      </w:r>
      <w:r w:rsidR="0025725B" w:rsidRPr="00E82C57">
        <w:rPr>
          <w:rFonts w:cs="Calibri"/>
        </w:rPr>
        <w:t xml:space="preserve">will receive </w:t>
      </w:r>
      <w:r w:rsidR="0041790E">
        <w:rPr>
          <w:rFonts w:cs="Calibri"/>
        </w:rPr>
        <w:t>the</w:t>
      </w:r>
      <w:r w:rsidR="0025725B" w:rsidRPr="00E82C57">
        <w:rPr>
          <w:rFonts w:cs="Calibri"/>
        </w:rPr>
        <w:t xml:space="preserve"> </w:t>
      </w:r>
      <w:r w:rsidR="00135FFD">
        <w:rPr>
          <w:rFonts w:cs="Calibri"/>
        </w:rPr>
        <w:t xml:space="preserve">third </w:t>
      </w:r>
      <w:r w:rsidR="0025725B" w:rsidRPr="00E82C57">
        <w:rPr>
          <w:rFonts w:cs="Calibri"/>
        </w:rPr>
        <w:t>2% raise this Spring (</w:t>
      </w:r>
      <w:r w:rsidR="00745A39">
        <w:rPr>
          <w:rFonts w:cs="Calibri"/>
        </w:rPr>
        <w:t>p</w:t>
      </w:r>
      <w:r w:rsidR="00EB3272">
        <w:rPr>
          <w:rFonts w:cs="Calibri"/>
        </w:rPr>
        <w:t xml:space="preserve">ay period </w:t>
      </w:r>
      <w:r w:rsidR="0025725B" w:rsidRPr="00E82C57">
        <w:rPr>
          <w:rFonts w:cs="Calibri"/>
        </w:rPr>
        <w:t xml:space="preserve">9, 4/29), and a </w:t>
      </w:r>
      <w:r w:rsidR="0041790E">
        <w:rPr>
          <w:rFonts w:cs="Calibri"/>
        </w:rPr>
        <w:t>4</w:t>
      </w:r>
      <w:r w:rsidR="0041790E" w:rsidRPr="0041790E">
        <w:rPr>
          <w:rFonts w:cs="Calibri"/>
          <w:vertAlign w:val="superscript"/>
        </w:rPr>
        <w:t>th</w:t>
      </w:r>
      <w:r w:rsidR="0041790E">
        <w:rPr>
          <w:rFonts w:cs="Calibri"/>
        </w:rPr>
        <w:t xml:space="preserve"> and </w:t>
      </w:r>
      <w:r w:rsidR="0025725B" w:rsidRPr="00E82C57">
        <w:rPr>
          <w:rFonts w:cs="Calibri"/>
        </w:rPr>
        <w:t xml:space="preserve">final </w:t>
      </w:r>
      <w:r w:rsidR="0041790E">
        <w:rPr>
          <w:rFonts w:cs="Calibri"/>
        </w:rPr>
        <w:t xml:space="preserve">2% </w:t>
      </w:r>
      <w:r w:rsidRPr="00E82C57">
        <w:rPr>
          <w:rFonts w:cs="Calibri"/>
        </w:rPr>
        <w:t xml:space="preserve">raise in </w:t>
      </w:r>
      <w:r w:rsidR="0041790E">
        <w:rPr>
          <w:rFonts w:cs="Calibri"/>
        </w:rPr>
        <w:t>July</w:t>
      </w:r>
      <w:r w:rsidRPr="00E82C57">
        <w:rPr>
          <w:rFonts w:cs="Calibri"/>
        </w:rPr>
        <w:t>.</w:t>
      </w:r>
      <w:r>
        <w:rPr>
          <w:rFonts w:cs="Calibri"/>
        </w:rPr>
        <w:t xml:space="preserve"> </w:t>
      </w:r>
    </w:p>
    <w:p w14:paraId="08B863A6" w14:textId="72DDFA9A" w:rsidR="0025725B" w:rsidRDefault="00E82C57" w:rsidP="004D6B43">
      <w:pPr>
        <w:pStyle w:val="ListParagraph"/>
        <w:numPr>
          <w:ilvl w:val="3"/>
          <w:numId w:val="1"/>
        </w:numPr>
        <w:snapToGrid w:val="0"/>
        <w:rPr>
          <w:rFonts w:cs="Calibri"/>
        </w:rPr>
      </w:pPr>
      <w:r>
        <w:rPr>
          <w:rFonts w:cs="Calibri"/>
        </w:rPr>
        <w:t>10-month</w:t>
      </w:r>
      <w:r w:rsidR="00EB3272">
        <w:rPr>
          <w:rFonts w:cs="Calibri"/>
        </w:rPr>
        <w:t xml:space="preserve"> employee</w:t>
      </w:r>
      <w:r>
        <w:rPr>
          <w:rFonts w:cs="Calibri"/>
        </w:rPr>
        <w:t xml:space="preserve">s </w:t>
      </w:r>
      <w:r w:rsidR="00EB3272">
        <w:rPr>
          <w:rFonts w:cs="Calibri"/>
        </w:rPr>
        <w:t xml:space="preserve">will receive </w:t>
      </w:r>
      <w:r w:rsidR="0041790E">
        <w:rPr>
          <w:rFonts w:cs="Calibri"/>
        </w:rPr>
        <w:t>the</w:t>
      </w:r>
      <w:r w:rsidR="00135FFD">
        <w:rPr>
          <w:rFonts w:cs="Calibri"/>
        </w:rPr>
        <w:t xml:space="preserve"> third 2%</w:t>
      </w:r>
      <w:r>
        <w:rPr>
          <w:rFonts w:cs="Calibri"/>
        </w:rPr>
        <w:t xml:space="preserve"> </w:t>
      </w:r>
      <w:r w:rsidR="00135FFD">
        <w:rPr>
          <w:rFonts w:cs="Calibri"/>
        </w:rPr>
        <w:t xml:space="preserve">raise </w:t>
      </w:r>
      <w:r w:rsidR="002A25AC">
        <w:rPr>
          <w:rFonts w:cs="Calibri"/>
        </w:rPr>
        <w:t>this Spring (</w:t>
      </w:r>
      <w:r w:rsidR="00745A39">
        <w:rPr>
          <w:rFonts w:cs="Calibri"/>
        </w:rPr>
        <w:t>p</w:t>
      </w:r>
      <w:r w:rsidR="002A25AC">
        <w:rPr>
          <w:rFonts w:cs="Calibri"/>
        </w:rPr>
        <w:t xml:space="preserve">ay period 13, </w:t>
      </w:r>
      <w:r w:rsidR="00AD6671">
        <w:rPr>
          <w:rFonts w:cs="Calibri"/>
        </w:rPr>
        <w:t>6/</w:t>
      </w:r>
      <w:r>
        <w:rPr>
          <w:rFonts w:cs="Calibri"/>
        </w:rPr>
        <w:t>24</w:t>
      </w:r>
      <w:r w:rsidR="002A25AC">
        <w:rPr>
          <w:rFonts w:cs="Calibri"/>
        </w:rPr>
        <w:t>)</w:t>
      </w:r>
      <w:r>
        <w:rPr>
          <w:rFonts w:cs="Calibri"/>
        </w:rPr>
        <w:t xml:space="preserve"> </w:t>
      </w:r>
      <w:r w:rsidR="002A25AC">
        <w:rPr>
          <w:rFonts w:cs="Calibri"/>
        </w:rPr>
        <w:t xml:space="preserve">and </w:t>
      </w:r>
      <w:r w:rsidR="0041790E">
        <w:rPr>
          <w:rFonts w:cs="Calibri"/>
        </w:rPr>
        <w:t>the</w:t>
      </w:r>
      <w:r w:rsidR="002A25AC">
        <w:rPr>
          <w:rFonts w:cs="Calibri"/>
        </w:rPr>
        <w:t xml:space="preserve"> </w:t>
      </w:r>
      <w:r>
        <w:rPr>
          <w:rFonts w:cs="Calibri"/>
        </w:rPr>
        <w:t xml:space="preserve">final </w:t>
      </w:r>
      <w:r w:rsidR="002A25AC">
        <w:rPr>
          <w:rFonts w:cs="Calibri"/>
        </w:rPr>
        <w:t xml:space="preserve">raise </w:t>
      </w:r>
      <w:r>
        <w:rPr>
          <w:rFonts w:cs="Calibri"/>
        </w:rPr>
        <w:t>in Sept.</w:t>
      </w:r>
    </w:p>
    <w:p w14:paraId="6C46CD00" w14:textId="6ABD3140" w:rsidR="004D6B43" w:rsidRDefault="00135FFD" w:rsidP="004D6B43">
      <w:pPr>
        <w:pStyle w:val="ListParagraph"/>
        <w:numPr>
          <w:ilvl w:val="3"/>
          <w:numId w:val="1"/>
        </w:numPr>
        <w:snapToGrid w:val="0"/>
        <w:rPr>
          <w:rFonts w:cs="Calibri"/>
        </w:rPr>
      </w:pPr>
      <w:r>
        <w:rPr>
          <w:rFonts w:cs="Calibri"/>
        </w:rPr>
        <w:t xml:space="preserve">Employees who were already at the top step of their range for 2+ years </w:t>
      </w:r>
      <w:r w:rsidR="00745A39">
        <w:rPr>
          <w:rFonts w:cs="Calibri"/>
        </w:rPr>
        <w:t>are</w:t>
      </w:r>
      <w:r>
        <w:rPr>
          <w:rFonts w:cs="Calibri"/>
        </w:rPr>
        <w:t xml:space="preserve"> receiv</w:t>
      </w:r>
      <w:r w:rsidR="00745A39">
        <w:rPr>
          <w:rFonts w:cs="Calibri"/>
        </w:rPr>
        <w:t>ing</w:t>
      </w:r>
      <w:r>
        <w:rPr>
          <w:rFonts w:cs="Calibri"/>
        </w:rPr>
        <w:t xml:space="preserve"> </w:t>
      </w:r>
      <w:r w:rsidR="00E82C57">
        <w:rPr>
          <w:rFonts w:cs="Calibri"/>
        </w:rPr>
        <w:t>2 lump</w:t>
      </w:r>
      <w:r>
        <w:rPr>
          <w:rFonts w:cs="Calibri"/>
        </w:rPr>
        <w:t>-</w:t>
      </w:r>
      <w:r w:rsidR="00E82C57">
        <w:rPr>
          <w:rFonts w:cs="Calibri"/>
        </w:rPr>
        <w:t>sum payments</w:t>
      </w:r>
      <w:r w:rsidR="00F53432">
        <w:rPr>
          <w:rFonts w:cs="Calibri"/>
        </w:rPr>
        <w:t>.</w:t>
      </w:r>
      <w:r w:rsidR="00E82C57">
        <w:rPr>
          <w:rFonts w:cs="Calibri"/>
        </w:rPr>
        <w:t xml:space="preserve"> </w:t>
      </w:r>
      <w:r w:rsidR="00745A39">
        <w:rPr>
          <w:rFonts w:cs="Calibri"/>
        </w:rPr>
        <w:t>They r</w:t>
      </w:r>
      <w:r w:rsidR="00E82C57">
        <w:rPr>
          <w:rFonts w:cs="Calibri"/>
        </w:rPr>
        <w:t xml:space="preserve">eceived one in Oct </w:t>
      </w:r>
      <w:r w:rsidR="00745A39">
        <w:rPr>
          <w:rFonts w:cs="Calibri"/>
        </w:rPr>
        <w:t xml:space="preserve">2021. The second </w:t>
      </w:r>
      <w:r w:rsidR="00E82C57">
        <w:rPr>
          <w:rFonts w:cs="Calibri"/>
        </w:rPr>
        <w:t xml:space="preserve">will come </w:t>
      </w:r>
      <w:r w:rsidR="00BD5FE5">
        <w:rPr>
          <w:rFonts w:cs="Calibri"/>
        </w:rPr>
        <w:t xml:space="preserve">in </w:t>
      </w:r>
      <w:r w:rsidR="00E82C57">
        <w:rPr>
          <w:rFonts w:cs="Calibri"/>
        </w:rPr>
        <w:t>Oct</w:t>
      </w:r>
      <w:r w:rsidR="00745A39">
        <w:rPr>
          <w:rFonts w:cs="Calibri"/>
        </w:rPr>
        <w:t xml:space="preserve"> 2022.</w:t>
      </w:r>
      <w:r w:rsidR="00E82C57">
        <w:rPr>
          <w:rFonts w:cs="Calibri"/>
        </w:rPr>
        <w:t xml:space="preserve"> </w:t>
      </w:r>
      <w:r w:rsidR="00734002">
        <w:rPr>
          <w:rFonts w:cs="Calibri"/>
        </w:rPr>
        <w:t>Employees</w:t>
      </w:r>
      <w:r w:rsidR="00BD5FE5">
        <w:rPr>
          <w:rFonts w:cs="Calibri"/>
        </w:rPr>
        <w:t xml:space="preserve"> </w:t>
      </w:r>
      <w:r w:rsidR="00734002">
        <w:rPr>
          <w:rFonts w:cs="Calibri"/>
        </w:rPr>
        <w:t>with</w:t>
      </w:r>
      <w:r w:rsidR="00BD5FE5">
        <w:rPr>
          <w:rFonts w:cs="Calibri"/>
        </w:rPr>
        <w:t xml:space="preserve"> l</w:t>
      </w:r>
      <w:r w:rsidR="00840A5A">
        <w:rPr>
          <w:rFonts w:cs="Calibri"/>
        </w:rPr>
        <w:t xml:space="preserve">ess than 2 years at </w:t>
      </w:r>
      <w:r w:rsidR="00BD5FE5">
        <w:rPr>
          <w:rFonts w:cs="Calibri"/>
        </w:rPr>
        <w:t xml:space="preserve">the </w:t>
      </w:r>
      <w:r w:rsidR="00840A5A">
        <w:rPr>
          <w:rFonts w:cs="Calibri"/>
        </w:rPr>
        <w:t>top step</w:t>
      </w:r>
      <w:r w:rsidR="00BD5FE5">
        <w:rPr>
          <w:rFonts w:cs="Calibri"/>
        </w:rPr>
        <w:t xml:space="preserve"> </w:t>
      </w:r>
      <w:r w:rsidR="00840A5A">
        <w:rPr>
          <w:rFonts w:cs="Calibri"/>
        </w:rPr>
        <w:t xml:space="preserve">will get one lump sum this Oct. </w:t>
      </w:r>
      <w:r w:rsidR="00BD5FE5">
        <w:rPr>
          <w:rFonts w:cs="Calibri"/>
        </w:rPr>
        <w:t xml:space="preserve">Those </w:t>
      </w:r>
      <w:r w:rsidR="00734002">
        <w:rPr>
          <w:rFonts w:cs="Calibri"/>
        </w:rPr>
        <w:t>with</w:t>
      </w:r>
      <w:r w:rsidR="00BD5FE5">
        <w:rPr>
          <w:rFonts w:cs="Calibri"/>
        </w:rPr>
        <w:t xml:space="preserve"> </w:t>
      </w:r>
      <w:r w:rsidR="00840A5A">
        <w:rPr>
          <w:rFonts w:cs="Calibri"/>
        </w:rPr>
        <w:t>3</w:t>
      </w:r>
      <w:r w:rsidR="00BD5FE5">
        <w:rPr>
          <w:rFonts w:cs="Calibri"/>
        </w:rPr>
        <w:t xml:space="preserve">+ years </w:t>
      </w:r>
      <w:r w:rsidR="00840A5A">
        <w:rPr>
          <w:rFonts w:cs="Calibri"/>
        </w:rPr>
        <w:t xml:space="preserve">at </w:t>
      </w:r>
      <w:r w:rsidR="00BD5FE5">
        <w:rPr>
          <w:rFonts w:cs="Calibri"/>
        </w:rPr>
        <w:t xml:space="preserve">the </w:t>
      </w:r>
      <w:r w:rsidR="00840A5A">
        <w:rPr>
          <w:rFonts w:cs="Calibri"/>
        </w:rPr>
        <w:t xml:space="preserve">top step </w:t>
      </w:r>
      <w:r w:rsidR="00BD5FE5">
        <w:rPr>
          <w:rFonts w:cs="Calibri"/>
        </w:rPr>
        <w:t xml:space="preserve">will </w:t>
      </w:r>
      <w:r w:rsidR="00840A5A">
        <w:rPr>
          <w:rFonts w:cs="Calibri"/>
        </w:rPr>
        <w:t xml:space="preserve">get an extra payment. </w:t>
      </w:r>
    </w:p>
    <w:p w14:paraId="03DAC7C8" w14:textId="500D36BF" w:rsidR="00E82C57" w:rsidRDefault="00734002" w:rsidP="004D6B43">
      <w:pPr>
        <w:pStyle w:val="ListParagraph"/>
        <w:numPr>
          <w:ilvl w:val="3"/>
          <w:numId w:val="1"/>
        </w:numPr>
        <w:snapToGrid w:val="0"/>
        <w:rPr>
          <w:rFonts w:cs="Calibri"/>
        </w:rPr>
      </w:pPr>
      <w:r>
        <w:rPr>
          <w:rFonts w:cs="Calibri"/>
        </w:rPr>
        <w:t>T</w:t>
      </w:r>
      <w:r w:rsidR="00840A5A">
        <w:rPr>
          <w:rFonts w:cs="Calibri"/>
        </w:rPr>
        <w:t>h</w:t>
      </w:r>
      <w:r w:rsidR="00BD5FE5">
        <w:rPr>
          <w:rFonts w:cs="Calibri"/>
        </w:rPr>
        <w:t>e</w:t>
      </w:r>
      <w:r w:rsidR="00840A5A">
        <w:rPr>
          <w:rFonts w:cs="Calibri"/>
        </w:rPr>
        <w:t>s</w:t>
      </w:r>
      <w:r w:rsidR="00BD5FE5">
        <w:rPr>
          <w:rFonts w:cs="Calibri"/>
        </w:rPr>
        <w:t>e</w:t>
      </w:r>
      <w:r w:rsidR="00840A5A">
        <w:rPr>
          <w:rFonts w:cs="Calibri"/>
        </w:rPr>
        <w:t xml:space="preserve"> are </w:t>
      </w:r>
      <w:r>
        <w:rPr>
          <w:rFonts w:cs="Calibri"/>
        </w:rPr>
        <w:t xml:space="preserve">all </w:t>
      </w:r>
      <w:r w:rsidR="00840A5A">
        <w:rPr>
          <w:rFonts w:cs="Calibri"/>
        </w:rPr>
        <w:t xml:space="preserve">new features that the </w:t>
      </w:r>
      <w:r w:rsidR="0041790E">
        <w:rPr>
          <w:rFonts w:cs="Calibri"/>
        </w:rPr>
        <w:t>Council</w:t>
      </w:r>
      <w:r w:rsidR="00840A5A">
        <w:rPr>
          <w:rFonts w:cs="Calibri"/>
        </w:rPr>
        <w:t xml:space="preserve"> negotiated for</w:t>
      </w:r>
      <w:r w:rsidR="00BD5FE5">
        <w:rPr>
          <w:rFonts w:cs="Calibri"/>
        </w:rPr>
        <w:t xml:space="preserve"> Members</w:t>
      </w:r>
      <w:r w:rsidR="00840A5A">
        <w:rPr>
          <w:rFonts w:cs="Calibri"/>
        </w:rPr>
        <w:t xml:space="preserve">. </w:t>
      </w:r>
    </w:p>
    <w:p w14:paraId="4F6D70A4" w14:textId="220B5374" w:rsidR="006B2687" w:rsidRDefault="00BD5FE5" w:rsidP="00E82C57">
      <w:pPr>
        <w:pStyle w:val="ListParagraph"/>
        <w:numPr>
          <w:ilvl w:val="2"/>
          <w:numId w:val="1"/>
        </w:numPr>
        <w:snapToGrid w:val="0"/>
        <w:rPr>
          <w:rFonts w:cs="Calibri"/>
        </w:rPr>
      </w:pPr>
      <w:r w:rsidRPr="004D6B43">
        <w:rPr>
          <w:rFonts w:cs="Calibri"/>
          <w:i/>
        </w:rPr>
        <w:t>M</w:t>
      </w:r>
      <w:r w:rsidR="006B2687" w:rsidRPr="004D6B43">
        <w:rPr>
          <w:rFonts w:cs="Calibri"/>
          <w:i/>
        </w:rPr>
        <w:t xml:space="preserve">aster </w:t>
      </w:r>
      <w:r w:rsidRPr="004D6B43">
        <w:rPr>
          <w:rFonts w:cs="Calibri"/>
          <w:i/>
        </w:rPr>
        <w:t>C</w:t>
      </w:r>
      <w:r w:rsidR="006B2687" w:rsidRPr="004D6B43">
        <w:rPr>
          <w:rFonts w:cs="Calibri"/>
          <w:i/>
        </w:rPr>
        <w:t>ontract</w:t>
      </w:r>
      <w:r w:rsidR="004D6B43">
        <w:rPr>
          <w:rFonts w:cs="Calibri"/>
        </w:rPr>
        <w:t xml:space="preserve">. </w:t>
      </w:r>
      <w:r w:rsidR="00F7635E">
        <w:rPr>
          <w:rFonts w:cs="Calibri"/>
        </w:rPr>
        <w:t>Since t</w:t>
      </w:r>
      <w:r w:rsidR="004D6B43">
        <w:rPr>
          <w:rFonts w:cs="Calibri"/>
        </w:rPr>
        <w:t>he next Master Contract</w:t>
      </w:r>
      <w:r w:rsidR="006B2687">
        <w:rPr>
          <w:rFonts w:cs="Calibri"/>
        </w:rPr>
        <w:t xml:space="preserve"> negotiations will </w:t>
      </w:r>
      <w:r>
        <w:rPr>
          <w:rFonts w:cs="Calibri"/>
        </w:rPr>
        <w:t>start</w:t>
      </w:r>
      <w:r w:rsidR="006B2687">
        <w:rPr>
          <w:rFonts w:cs="Calibri"/>
        </w:rPr>
        <w:t xml:space="preserve"> next year</w:t>
      </w:r>
      <w:r>
        <w:rPr>
          <w:rFonts w:cs="Calibri"/>
        </w:rPr>
        <w:t xml:space="preserve">, we need to </w:t>
      </w:r>
      <w:r w:rsidR="006B2687">
        <w:rPr>
          <w:rFonts w:cs="Calibri"/>
        </w:rPr>
        <w:t xml:space="preserve">build </w:t>
      </w:r>
      <w:r>
        <w:rPr>
          <w:rFonts w:cs="Calibri"/>
        </w:rPr>
        <w:t xml:space="preserve">the </w:t>
      </w:r>
      <w:r w:rsidR="006B2687">
        <w:rPr>
          <w:rFonts w:cs="Calibri"/>
        </w:rPr>
        <w:t>membership</w:t>
      </w:r>
      <w:r>
        <w:rPr>
          <w:rFonts w:cs="Calibri"/>
        </w:rPr>
        <w:t xml:space="preserve"> this year </w:t>
      </w:r>
      <w:r w:rsidR="006B2687">
        <w:rPr>
          <w:rFonts w:cs="Calibri"/>
        </w:rPr>
        <w:t>so that we can enter ne</w:t>
      </w:r>
      <w:r w:rsidR="004416D9">
        <w:rPr>
          <w:rFonts w:cs="Calibri"/>
        </w:rPr>
        <w:t>w ne</w:t>
      </w:r>
      <w:r w:rsidR="006B2687">
        <w:rPr>
          <w:rFonts w:cs="Calibri"/>
        </w:rPr>
        <w:t>go</w:t>
      </w:r>
      <w:r w:rsidR="004416D9">
        <w:rPr>
          <w:rFonts w:cs="Calibri"/>
        </w:rPr>
        <w:t>tiation</w:t>
      </w:r>
      <w:r w:rsidR="006B2687">
        <w:rPr>
          <w:rFonts w:cs="Calibri"/>
        </w:rPr>
        <w:t xml:space="preserve">s </w:t>
      </w:r>
      <w:r>
        <w:rPr>
          <w:rFonts w:cs="Calibri"/>
        </w:rPr>
        <w:t>from a strong position</w:t>
      </w:r>
      <w:r w:rsidR="006B2687">
        <w:rPr>
          <w:rFonts w:cs="Calibri"/>
        </w:rPr>
        <w:t xml:space="preserve">. </w:t>
      </w:r>
    </w:p>
    <w:p w14:paraId="26C85167" w14:textId="7AAF6C85" w:rsidR="004416D9" w:rsidRDefault="004416D9" w:rsidP="00E82C57">
      <w:pPr>
        <w:pStyle w:val="ListParagraph"/>
        <w:numPr>
          <w:ilvl w:val="2"/>
          <w:numId w:val="1"/>
        </w:numPr>
        <w:snapToGrid w:val="0"/>
        <w:rPr>
          <w:rFonts w:cs="Calibri"/>
        </w:rPr>
      </w:pPr>
      <w:r w:rsidRPr="004D6B43">
        <w:rPr>
          <w:rFonts w:cs="Calibri"/>
          <w:i/>
        </w:rPr>
        <w:t xml:space="preserve">WKU </w:t>
      </w:r>
      <w:r w:rsidR="004D6B43">
        <w:rPr>
          <w:rFonts w:cs="Calibri"/>
          <w:i/>
        </w:rPr>
        <w:t>C</w:t>
      </w:r>
      <w:r w:rsidRPr="004D6B43">
        <w:rPr>
          <w:rFonts w:cs="Calibri"/>
          <w:i/>
        </w:rPr>
        <w:t>ompensation</w:t>
      </w:r>
      <w:r w:rsidR="004D6B43">
        <w:rPr>
          <w:rFonts w:cs="Calibri"/>
        </w:rPr>
        <w:t>. There ha</w:t>
      </w:r>
      <w:r w:rsidR="0028129F">
        <w:rPr>
          <w:rFonts w:cs="Calibri"/>
        </w:rPr>
        <w:t>s been</w:t>
      </w:r>
      <w:r>
        <w:rPr>
          <w:rFonts w:cs="Calibri"/>
        </w:rPr>
        <w:t xml:space="preserve"> </w:t>
      </w:r>
      <w:r w:rsidR="004D6B43">
        <w:rPr>
          <w:rFonts w:cs="Calibri"/>
        </w:rPr>
        <w:t xml:space="preserve">a </w:t>
      </w:r>
      <w:r>
        <w:rPr>
          <w:rFonts w:cs="Calibri"/>
        </w:rPr>
        <w:t xml:space="preserve">lack of communication from </w:t>
      </w:r>
      <w:r w:rsidR="004D6B43">
        <w:rPr>
          <w:rFonts w:cs="Calibri"/>
        </w:rPr>
        <w:t xml:space="preserve">the </w:t>
      </w:r>
      <w:r>
        <w:rPr>
          <w:rFonts w:cs="Calibri"/>
        </w:rPr>
        <w:t>Admin</w:t>
      </w:r>
      <w:r w:rsidR="004D6B43">
        <w:rPr>
          <w:rFonts w:cs="Calibri"/>
        </w:rPr>
        <w:t xml:space="preserve">istration, but the </w:t>
      </w:r>
      <w:r>
        <w:rPr>
          <w:rFonts w:cs="Calibri"/>
        </w:rPr>
        <w:t>list of comp</w:t>
      </w:r>
      <w:r w:rsidR="004D6B43">
        <w:rPr>
          <w:rFonts w:cs="Calibri"/>
        </w:rPr>
        <w:t>ensation</w:t>
      </w:r>
      <w:r>
        <w:rPr>
          <w:rFonts w:cs="Calibri"/>
        </w:rPr>
        <w:t xml:space="preserve"> </w:t>
      </w:r>
      <w:r w:rsidR="004D6B43">
        <w:rPr>
          <w:rFonts w:cs="Calibri"/>
        </w:rPr>
        <w:t>recipients</w:t>
      </w:r>
      <w:r>
        <w:rPr>
          <w:rFonts w:cs="Calibri"/>
        </w:rPr>
        <w:t xml:space="preserve"> </w:t>
      </w:r>
      <w:r w:rsidR="004B43AE">
        <w:rPr>
          <w:rFonts w:cs="Calibri"/>
        </w:rPr>
        <w:t>has been sent to HR</w:t>
      </w:r>
      <w:r w:rsidR="004D6B43">
        <w:rPr>
          <w:rFonts w:cs="Calibri"/>
        </w:rPr>
        <w:t xml:space="preserve">, and those </w:t>
      </w:r>
      <w:r w:rsidR="002D7A76">
        <w:rPr>
          <w:rFonts w:cs="Calibri"/>
        </w:rPr>
        <w:t>receiving</w:t>
      </w:r>
      <w:r w:rsidR="004D6B43">
        <w:rPr>
          <w:rFonts w:cs="Calibri"/>
        </w:rPr>
        <w:t xml:space="preserve"> c</w:t>
      </w:r>
      <w:r w:rsidR="004B43AE">
        <w:rPr>
          <w:rFonts w:cs="Calibri"/>
        </w:rPr>
        <w:t>omp</w:t>
      </w:r>
      <w:r w:rsidR="004D6B43">
        <w:rPr>
          <w:rFonts w:cs="Calibri"/>
        </w:rPr>
        <w:t>ensation</w:t>
      </w:r>
      <w:r w:rsidR="004B43AE">
        <w:rPr>
          <w:rFonts w:cs="Calibri"/>
        </w:rPr>
        <w:t xml:space="preserve"> sh</w:t>
      </w:r>
      <w:r w:rsidR="004D6B43">
        <w:rPr>
          <w:rFonts w:cs="Calibri"/>
        </w:rPr>
        <w:t xml:space="preserve">ould see it in their </w:t>
      </w:r>
      <w:r w:rsidR="004B43AE">
        <w:rPr>
          <w:rFonts w:cs="Calibri"/>
        </w:rPr>
        <w:t xml:space="preserve">April 1 </w:t>
      </w:r>
      <w:r w:rsidR="004D6B43">
        <w:rPr>
          <w:rFonts w:cs="Calibri"/>
        </w:rPr>
        <w:t xml:space="preserve">or April 14 </w:t>
      </w:r>
      <w:r w:rsidR="004B43AE">
        <w:rPr>
          <w:rFonts w:cs="Calibri"/>
        </w:rPr>
        <w:t xml:space="preserve">paycheck. </w:t>
      </w:r>
    </w:p>
    <w:p w14:paraId="0C5825BA" w14:textId="23C68088" w:rsidR="004B43AE" w:rsidRDefault="004B43AE" w:rsidP="00E82C57">
      <w:pPr>
        <w:pStyle w:val="ListParagraph"/>
        <w:numPr>
          <w:ilvl w:val="2"/>
          <w:numId w:val="1"/>
        </w:numPr>
        <w:snapToGrid w:val="0"/>
        <w:rPr>
          <w:rFonts w:cs="Calibri"/>
        </w:rPr>
      </w:pPr>
      <w:r w:rsidRPr="004D6B43">
        <w:rPr>
          <w:rFonts w:cs="Calibri"/>
          <w:i/>
        </w:rPr>
        <w:t>Comp</w:t>
      </w:r>
      <w:r w:rsidR="004D6B43" w:rsidRPr="004D6B43">
        <w:rPr>
          <w:rFonts w:cs="Calibri"/>
          <w:i/>
        </w:rPr>
        <w:t>ensation</w:t>
      </w:r>
      <w:r w:rsidRPr="004D6B43">
        <w:rPr>
          <w:rFonts w:cs="Calibri"/>
          <w:i/>
        </w:rPr>
        <w:t xml:space="preserve"> for Program Coordinators</w:t>
      </w:r>
      <w:r>
        <w:rPr>
          <w:rFonts w:cs="Calibri"/>
        </w:rPr>
        <w:t xml:space="preserve">. In some cases, </w:t>
      </w:r>
      <w:r w:rsidR="002D7A76">
        <w:rPr>
          <w:rFonts w:cs="Calibri"/>
        </w:rPr>
        <w:t>a Coordinator’s</w:t>
      </w:r>
      <w:r>
        <w:rPr>
          <w:rFonts w:cs="Calibri"/>
        </w:rPr>
        <w:t xml:space="preserve"> comp</w:t>
      </w:r>
      <w:r w:rsidR="002D7A76">
        <w:rPr>
          <w:rFonts w:cs="Calibri"/>
        </w:rPr>
        <w:t>ensation</w:t>
      </w:r>
      <w:r>
        <w:rPr>
          <w:rFonts w:cs="Calibri"/>
        </w:rPr>
        <w:t xml:space="preserve"> has been reduced </w:t>
      </w:r>
      <w:r w:rsidR="00535889">
        <w:rPr>
          <w:rFonts w:cs="Calibri"/>
        </w:rPr>
        <w:t xml:space="preserve">or </w:t>
      </w:r>
      <w:r w:rsidR="002D7A76">
        <w:rPr>
          <w:rFonts w:cs="Calibri"/>
        </w:rPr>
        <w:t xml:space="preserve">set </w:t>
      </w:r>
      <w:r w:rsidR="00535889">
        <w:rPr>
          <w:rFonts w:cs="Calibri"/>
        </w:rPr>
        <w:t>at an unusually low level. W</w:t>
      </w:r>
      <w:r w:rsidR="00E200F4">
        <w:rPr>
          <w:rFonts w:cs="Calibri"/>
        </w:rPr>
        <w:t>e are w</w:t>
      </w:r>
      <w:r w:rsidR="00535889">
        <w:rPr>
          <w:rFonts w:cs="Calibri"/>
        </w:rPr>
        <w:t>orking to resolve this now.</w:t>
      </w:r>
    </w:p>
    <w:p w14:paraId="5CDB415C" w14:textId="160D4C1B" w:rsidR="00555518" w:rsidRPr="00E82C57" w:rsidRDefault="00BD6854" w:rsidP="00E82C57">
      <w:pPr>
        <w:pStyle w:val="ListParagraph"/>
        <w:numPr>
          <w:ilvl w:val="2"/>
          <w:numId w:val="1"/>
        </w:numPr>
        <w:snapToGrid w:val="0"/>
        <w:rPr>
          <w:rFonts w:cs="Calibri"/>
        </w:rPr>
      </w:pPr>
      <w:r w:rsidRPr="00BD6854">
        <w:rPr>
          <w:rFonts w:cs="Calibri"/>
          <w:i/>
        </w:rPr>
        <w:t>Other Compensation</w:t>
      </w:r>
      <w:r>
        <w:rPr>
          <w:rFonts w:cs="Calibri"/>
        </w:rPr>
        <w:t xml:space="preserve">. </w:t>
      </w:r>
      <w:r w:rsidR="00D67DCD">
        <w:rPr>
          <w:rFonts w:cs="Calibri"/>
        </w:rPr>
        <w:t xml:space="preserve">The </w:t>
      </w:r>
      <w:r w:rsidR="00555518">
        <w:rPr>
          <w:rFonts w:cs="Calibri"/>
        </w:rPr>
        <w:t>Univ</w:t>
      </w:r>
      <w:r w:rsidR="00D67DCD">
        <w:rPr>
          <w:rFonts w:cs="Calibri"/>
        </w:rPr>
        <w:t>ersity</w:t>
      </w:r>
      <w:r w:rsidR="00555518">
        <w:rPr>
          <w:rFonts w:cs="Calibri"/>
        </w:rPr>
        <w:t xml:space="preserve"> has created an Accepted Student Day and is looking for faculty to attend</w:t>
      </w:r>
      <w:r w:rsidR="00D67DCD">
        <w:rPr>
          <w:rFonts w:cs="Calibri"/>
        </w:rPr>
        <w:t xml:space="preserve">; the </w:t>
      </w:r>
      <w:r w:rsidR="00555518">
        <w:rPr>
          <w:rFonts w:cs="Calibri"/>
        </w:rPr>
        <w:t xml:space="preserve">KFT </w:t>
      </w:r>
      <w:r w:rsidR="0028129F">
        <w:rPr>
          <w:rFonts w:cs="Calibri"/>
        </w:rPr>
        <w:t>is looking</w:t>
      </w:r>
      <w:r w:rsidR="00D67DCD">
        <w:rPr>
          <w:rFonts w:cs="Calibri"/>
        </w:rPr>
        <w:t xml:space="preserve"> </w:t>
      </w:r>
      <w:r w:rsidR="0028129F">
        <w:rPr>
          <w:rFonts w:cs="Calibri"/>
        </w:rPr>
        <w:t>into</w:t>
      </w:r>
      <w:r w:rsidR="00D67DCD">
        <w:rPr>
          <w:rFonts w:cs="Calibri"/>
        </w:rPr>
        <w:t xml:space="preserve"> this</w:t>
      </w:r>
      <w:r w:rsidR="00555518">
        <w:rPr>
          <w:rFonts w:cs="Calibri"/>
        </w:rPr>
        <w:t xml:space="preserve">. </w:t>
      </w:r>
      <w:r w:rsidR="0028129F">
        <w:rPr>
          <w:rFonts w:cs="Calibri"/>
        </w:rPr>
        <w:t>Any member with information should contact the KFT office.</w:t>
      </w:r>
    </w:p>
    <w:p w14:paraId="79CE85C8" w14:textId="7F2D80CB" w:rsidR="00EE4892" w:rsidRPr="00EE4892" w:rsidRDefault="007E7D62" w:rsidP="007E7D62">
      <w:pPr>
        <w:pStyle w:val="ListParagraph"/>
        <w:numPr>
          <w:ilvl w:val="1"/>
          <w:numId w:val="1"/>
        </w:numPr>
        <w:snapToGrid w:val="0"/>
        <w:rPr>
          <w:rFonts w:cs="Calibri"/>
          <w:b/>
          <w:i/>
        </w:rPr>
      </w:pPr>
      <w:r w:rsidRPr="00757FE1">
        <w:rPr>
          <w:rFonts w:cs="Calibri"/>
          <w:b/>
          <w:i/>
        </w:rPr>
        <w:t>Retirement Incentive Program</w:t>
      </w:r>
      <w:r w:rsidR="00757FE1">
        <w:rPr>
          <w:rFonts w:cs="Calibri"/>
          <w:b/>
          <w:i/>
        </w:rPr>
        <w:t xml:space="preserve">. </w:t>
      </w:r>
      <w:r w:rsidR="00757FE1">
        <w:rPr>
          <w:rFonts w:cs="Calibri"/>
        </w:rPr>
        <w:t>Pres. Castiglione</w:t>
      </w:r>
      <w:r w:rsidR="00555518">
        <w:rPr>
          <w:rFonts w:cs="Calibri"/>
        </w:rPr>
        <w:t xml:space="preserve"> said </w:t>
      </w:r>
      <w:r w:rsidR="00BD6854">
        <w:rPr>
          <w:rFonts w:cs="Calibri"/>
        </w:rPr>
        <w:t xml:space="preserve">that </w:t>
      </w:r>
      <w:r w:rsidR="00555518">
        <w:rPr>
          <w:rFonts w:cs="Calibri"/>
        </w:rPr>
        <w:t>the Univ</w:t>
      </w:r>
      <w:r w:rsidR="004528FC">
        <w:rPr>
          <w:rFonts w:cs="Calibri"/>
        </w:rPr>
        <w:t>ersity</w:t>
      </w:r>
      <w:r w:rsidR="00555518">
        <w:rPr>
          <w:rFonts w:cs="Calibri"/>
        </w:rPr>
        <w:t xml:space="preserve"> </w:t>
      </w:r>
      <w:r w:rsidR="00BD6854">
        <w:rPr>
          <w:rFonts w:cs="Calibri"/>
        </w:rPr>
        <w:t xml:space="preserve">may agree to </w:t>
      </w:r>
      <w:r w:rsidR="00555518">
        <w:rPr>
          <w:rFonts w:cs="Calibri"/>
        </w:rPr>
        <w:t xml:space="preserve">extend this </w:t>
      </w:r>
      <w:r w:rsidR="00BD6854">
        <w:rPr>
          <w:rFonts w:cs="Calibri"/>
        </w:rPr>
        <w:t xml:space="preserve">program </w:t>
      </w:r>
      <w:r w:rsidR="00555518">
        <w:rPr>
          <w:rFonts w:cs="Calibri"/>
        </w:rPr>
        <w:t>one last time</w:t>
      </w:r>
      <w:r w:rsidR="00441925">
        <w:rPr>
          <w:rFonts w:cs="Calibri"/>
        </w:rPr>
        <w:t>, allowing employees</w:t>
      </w:r>
      <w:r w:rsidR="00EE4892">
        <w:rPr>
          <w:rFonts w:cs="Calibri"/>
        </w:rPr>
        <w:t xml:space="preserve"> to apply </w:t>
      </w:r>
      <w:r w:rsidR="00441925">
        <w:rPr>
          <w:rFonts w:cs="Calibri"/>
        </w:rPr>
        <w:t xml:space="preserve">by mid-April for retirement </w:t>
      </w:r>
      <w:r w:rsidR="00EE4892">
        <w:rPr>
          <w:rFonts w:cs="Calibri"/>
        </w:rPr>
        <w:t>effective June 30</w:t>
      </w:r>
      <w:r w:rsidR="00441925">
        <w:rPr>
          <w:rFonts w:cs="Calibri"/>
        </w:rPr>
        <w:t>.</w:t>
      </w:r>
    </w:p>
    <w:p w14:paraId="48504BDF" w14:textId="71CDCA1E" w:rsidR="007E7D62" w:rsidRPr="00757FE1" w:rsidRDefault="00EE4892" w:rsidP="007E7D62">
      <w:pPr>
        <w:pStyle w:val="ListParagraph"/>
        <w:numPr>
          <w:ilvl w:val="1"/>
          <w:numId w:val="1"/>
        </w:numPr>
        <w:snapToGrid w:val="0"/>
        <w:rPr>
          <w:rFonts w:cs="Calibri"/>
          <w:b/>
          <w:i/>
        </w:rPr>
      </w:pPr>
      <w:r>
        <w:rPr>
          <w:rFonts w:cs="Calibri"/>
          <w:b/>
          <w:i/>
        </w:rPr>
        <w:t>Art History Faculty.</w:t>
      </w:r>
      <w:r>
        <w:rPr>
          <w:rFonts w:cs="Calibri"/>
        </w:rPr>
        <w:t xml:space="preserve">  </w:t>
      </w:r>
      <w:r w:rsidR="00130B9C">
        <w:rPr>
          <w:rFonts w:cs="Calibri"/>
        </w:rPr>
        <w:t xml:space="preserve">The KFT has worked tirelessly to help save the Art History faculty’s jobs, and we </w:t>
      </w:r>
      <w:r w:rsidR="00DF6014">
        <w:rPr>
          <w:rFonts w:cs="Calibri"/>
        </w:rPr>
        <w:t>hope to</w:t>
      </w:r>
      <w:r w:rsidR="00130B9C">
        <w:rPr>
          <w:rFonts w:cs="Calibri"/>
        </w:rPr>
        <w:t xml:space="preserve"> finalize an agreement soon</w:t>
      </w:r>
      <w:r>
        <w:rPr>
          <w:rFonts w:cs="Calibri"/>
        </w:rPr>
        <w:t xml:space="preserve">. </w:t>
      </w:r>
    </w:p>
    <w:p w14:paraId="4B7B954F" w14:textId="4AF370B2" w:rsidR="007E7D62" w:rsidRPr="00757FE1" w:rsidRDefault="007E7D62" w:rsidP="007E7D62">
      <w:pPr>
        <w:pStyle w:val="ListParagraph"/>
        <w:numPr>
          <w:ilvl w:val="1"/>
          <w:numId w:val="1"/>
        </w:numPr>
        <w:snapToGrid w:val="0"/>
        <w:rPr>
          <w:rFonts w:cs="Calibri"/>
          <w:b/>
          <w:i/>
        </w:rPr>
      </w:pPr>
      <w:r w:rsidRPr="00757FE1">
        <w:rPr>
          <w:rFonts w:cs="Calibri"/>
          <w:b/>
          <w:i/>
        </w:rPr>
        <w:lastRenderedPageBreak/>
        <w:t>KU Climate Survey</w:t>
      </w:r>
      <w:r w:rsidR="00757FE1">
        <w:rPr>
          <w:rFonts w:cs="Calibri"/>
          <w:b/>
          <w:i/>
        </w:rPr>
        <w:t xml:space="preserve">. </w:t>
      </w:r>
      <w:r w:rsidR="00757FE1">
        <w:rPr>
          <w:rFonts w:cs="Calibri"/>
        </w:rPr>
        <w:t>Pres. Castiglione</w:t>
      </w:r>
      <w:r w:rsidR="0062701B">
        <w:rPr>
          <w:rFonts w:cs="Calibri"/>
        </w:rPr>
        <w:t xml:space="preserve"> </w:t>
      </w:r>
      <w:r w:rsidR="00DF6014">
        <w:rPr>
          <w:rFonts w:cs="Calibri"/>
        </w:rPr>
        <w:t xml:space="preserve">strongly </w:t>
      </w:r>
      <w:r w:rsidR="0062701B">
        <w:rPr>
          <w:rFonts w:cs="Calibri"/>
        </w:rPr>
        <w:t xml:space="preserve">urged members to respond </w:t>
      </w:r>
      <w:r w:rsidR="00DF6014">
        <w:rPr>
          <w:rFonts w:cs="Calibri"/>
        </w:rPr>
        <w:t xml:space="preserve">to the survey </w:t>
      </w:r>
      <w:r w:rsidR="0062701B">
        <w:rPr>
          <w:rFonts w:cs="Calibri"/>
        </w:rPr>
        <w:t xml:space="preserve">so that individuals across the bargaining unit can make their voices heard anonymously. </w:t>
      </w:r>
      <w:r w:rsidR="00DF6014">
        <w:rPr>
          <w:rFonts w:cs="Calibri"/>
        </w:rPr>
        <w:t>The d</w:t>
      </w:r>
      <w:r w:rsidR="0062701B">
        <w:rPr>
          <w:rFonts w:cs="Calibri"/>
        </w:rPr>
        <w:t xml:space="preserve">eadline is April </w:t>
      </w:r>
      <w:r w:rsidR="0090554A">
        <w:rPr>
          <w:rFonts w:cs="Calibri"/>
        </w:rPr>
        <w:t xml:space="preserve">7. </w:t>
      </w:r>
    </w:p>
    <w:p w14:paraId="5F1BD5BC" w14:textId="6BEAA5D2" w:rsidR="007E7D62" w:rsidRPr="00757FE1" w:rsidRDefault="007E7D62" w:rsidP="007E7D62">
      <w:pPr>
        <w:pStyle w:val="ListParagraph"/>
        <w:numPr>
          <w:ilvl w:val="1"/>
          <w:numId w:val="1"/>
        </w:numPr>
        <w:snapToGrid w:val="0"/>
        <w:rPr>
          <w:rFonts w:cs="Calibri"/>
          <w:b/>
          <w:i/>
        </w:rPr>
      </w:pPr>
      <w:r w:rsidRPr="00757FE1">
        <w:rPr>
          <w:rFonts w:cs="Calibri"/>
          <w:b/>
          <w:i/>
        </w:rPr>
        <w:t>KFT Committee Sign-Up Form</w:t>
      </w:r>
      <w:r w:rsidR="00757FE1">
        <w:rPr>
          <w:rFonts w:cs="Calibri"/>
          <w:b/>
          <w:i/>
        </w:rPr>
        <w:t xml:space="preserve">. </w:t>
      </w:r>
      <w:r w:rsidR="00757FE1">
        <w:rPr>
          <w:rFonts w:cs="Calibri"/>
        </w:rPr>
        <w:t>Pres. Castiglione</w:t>
      </w:r>
      <w:r w:rsidR="00D70095">
        <w:rPr>
          <w:rFonts w:cs="Calibri"/>
        </w:rPr>
        <w:t xml:space="preserve"> </w:t>
      </w:r>
      <w:r w:rsidR="00BE694D">
        <w:rPr>
          <w:rFonts w:cs="Calibri"/>
        </w:rPr>
        <w:t xml:space="preserve">urged members to sign up for committees. </w:t>
      </w:r>
      <w:r w:rsidR="00DF6014">
        <w:rPr>
          <w:rFonts w:cs="Calibri"/>
        </w:rPr>
        <w:t>The KFT needs, values, and encourages Member involvement</w:t>
      </w:r>
      <w:r w:rsidR="0055185D">
        <w:rPr>
          <w:rFonts w:cs="Calibri"/>
        </w:rPr>
        <w:t>.</w:t>
      </w:r>
    </w:p>
    <w:p w14:paraId="49E36590" w14:textId="6EBEB4AE" w:rsidR="007E7D62" w:rsidRPr="00757FE1" w:rsidRDefault="007E7D62" w:rsidP="007E7D62">
      <w:pPr>
        <w:pStyle w:val="ListParagraph"/>
        <w:numPr>
          <w:ilvl w:val="1"/>
          <w:numId w:val="1"/>
        </w:numPr>
        <w:snapToGrid w:val="0"/>
        <w:rPr>
          <w:rFonts w:cs="Calibri"/>
          <w:b/>
          <w:i/>
        </w:rPr>
      </w:pPr>
      <w:r w:rsidRPr="00757FE1">
        <w:rPr>
          <w:rFonts w:cs="Calibri"/>
          <w:b/>
          <w:i/>
        </w:rPr>
        <w:t>AFT-AAUP Affiliation</w:t>
      </w:r>
      <w:r w:rsidR="00757FE1">
        <w:rPr>
          <w:rFonts w:cs="Calibri"/>
          <w:b/>
          <w:i/>
        </w:rPr>
        <w:t xml:space="preserve">. </w:t>
      </w:r>
      <w:r w:rsidR="00757FE1">
        <w:rPr>
          <w:rFonts w:cs="Calibri"/>
        </w:rPr>
        <w:t>Pres. Castiglione</w:t>
      </w:r>
      <w:r w:rsidR="004528FC">
        <w:rPr>
          <w:rFonts w:cs="Calibri"/>
        </w:rPr>
        <w:t xml:space="preserve"> said that the AFT and AAUP have been negotiating an affiliation</w:t>
      </w:r>
      <w:r w:rsidR="00C81C7F">
        <w:rPr>
          <w:rFonts w:cs="Calibri"/>
        </w:rPr>
        <w:t xml:space="preserve">. </w:t>
      </w:r>
      <w:r w:rsidR="008A1C7A">
        <w:rPr>
          <w:rFonts w:cs="Calibri"/>
        </w:rPr>
        <w:t xml:space="preserve">The </w:t>
      </w:r>
      <w:r w:rsidR="00C81C7F">
        <w:rPr>
          <w:rFonts w:cs="Calibri"/>
        </w:rPr>
        <w:t xml:space="preserve">AFT is much larger, but </w:t>
      </w:r>
      <w:r w:rsidR="008A1C7A">
        <w:rPr>
          <w:rFonts w:cs="Calibri"/>
        </w:rPr>
        <w:t xml:space="preserve">the </w:t>
      </w:r>
      <w:r w:rsidR="00C81C7F">
        <w:rPr>
          <w:rFonts w:cs="Calibri"/>
        </w:rPr>
        <w:t xml:space="preserve">AAUP represents </w:t>
      </w:r>
      <w:r w:rsidR="008A1C7A">
        <w:rPr>
          <w:rFonts w:cs="Calibri"/>
        </w:rPr>
        <w:t>many</w:t>
      </w:r>
      <w:r w:rsidR="00C81C7F">
        <w:rPr>
          <w:rFonts w:cs="Calibri"/>
        </w:rPr>
        <w:t xml:space="preserve"> faculty nationwide. It will be a net benefit for </w:t>
      </w:r>
      <w:r w:rsidR="008A1C7A">
        <w:rPr>
          <w:rFonts w:cs="Calibri"/>
        </w:rPr>
        <w:t>H</w:t>
      </w:r>
      <w:r w:rsidR="00C81C7F">
        <w:rPr>
          <w:rFonts w:cs="Calibri"/>
        </w:rPr>
        <w:t>igher</w:t>
      </w:r>
      <w:r w:rsidR="008A1C7A">
        <w:rPr>
          <w:rFonts w:cs="Calibri"/>
        </w:rPr>
        <w:t xml:space="preserve"> E</w:t>
      </w:r>
      <w:r w:rsidR="00C81C7F">
        <w:rPr>
          <w:rFonts w:cs="Calibri"/>
        </w:rPr>
        <w:t>d</w:t>
      </w:r>
      <w:r w:rsidR="008A1C7A">
        <w:rPr>
          <w:rFonts w:cs="Calibri"/>
        </w:rPr>
        <w:t>.</w:t>
      </w:r>
      <w:r w:rsidR="00C81C7F">
        <w:rPr>
          <w:rFonts w:cs="Calibri"/>
        </w:rPr>
        <w:t xml:space="preserve"> to affiliate and speak with a single voice on certain issues. </w:t>
      </w:r>
      <w:r w:rsidR="00C8055F">
        <w:rPr>
          <w:rFonts w:cs="Calibri"/>
        </w:rPr>
        <w:t xml:space="preserve">This model </w:t>
      </w:r>
      <w:r w:rsidR="0028129F">
        <w:rPr>
          <w:rFonts w:cs="Calibri"/>
        </w:rPr>
        <w:t xml:space="preserve">currently exists in certain universities, such as Rutgers, and </w:t>
      </w:r>
      <w:r w:rsidR="00C8055F">
        <w:rPr>
          <w:rFonts w:cs="Calibri"/>
        </w:rPr>
        <w:t>is expanding nationwid</w:t>
      </w:r>
      <w:r w:rsidR="008A1C7A">
        <w:rPr>
          <w:rFonts w:cs="Calibri"/>
        </w:rPr>
        <w:t>e</w:t>
      </w:r>
      <w:r w:rsidR="0028129F">
        <w:rPr>
          <w:rFonts w:cs="Calibri"/>
        </w:rPr>
        <w:t xml:space="preserve"> with this agreement</w:t>
      </w:r>
      <w:r w:rsidR="00C8055F">
        <w:rPr>
          <w:rFonts w:cs="Calibri"/>
        </w:rPr>
        <w:t xml:space="preserve">. </w:t>
      </w:r>
    </w:p>
    <w:p w14:paraId="33BC1E1B" w14:textId="4EFC3C82" w:rsidR="007E7D62" w:rsidRDefault="007E7D62" w:rsidP="007E7D62">
      <w:pPr>
        <w:pStyle w:val="ListParagraph"/>
        <w:numPr>
          <w:ilvl w:val="0"/>
          <w:numId w:val="1"/>
        </w:numPr>
        <w:snapToGrid w:val="0"/>
        <w:rPr>
          <w:rFonts w:cs="Calibri"/>
          <w:b/>
        </w:rPr>
      </w:pPr>
      <w:r w:rsidRPr="00757FE1">
        <w:rPr>
          <w:rFonts w:cs="Calibri"/>
          <w:b/>
        </w:rPr>
        <w:t>Faculty &amp; Pro Staff Promotions Update</w:t>
      </w:r>
    </w:p>
    <w:p w14:paraId="7703280E" w14:textId="5BB65177" w:rsidR="00D72F58" w:rsidRDefault="002B0BD0" w:rsidP="006C4402">
      <w:pPr>
        <w:pStyle w:val="ListParagraph"/>
        <w:numPr>
          <w:ilvl w:val="1"/>
          <w:numId w:val="1"/>
        </w:numPr>
        <w:snapToGrid w:val="0"/>
        <w:rPr>
          <w:rFonts w:cs="Calibri"/>
        </w:rPr>
      </w:pPr>
      <w:r w:rsidRPr="002B0BD0">
        <w:rPr>
          <w:rFonts w:cs="Calibri"/>
          <w:b/>
          <w:i/>
        </w:rPr>
        <w:t xml:space="preserve">Redress </w:t>
      </w:r>
      <w:r w:rsidR="00EA7DA2">
        <w:rPr>
          <w:rFonts w:cs="Calibri"/>
          <w:b/>
          <w:i/>
        </w:rPr>
        <w:t xml:space="preserve">of </w:t>
      </w:r>
      <w:r w:rsidR="0065588A" w:rsidRPr="002B0BD0">
        <w:rPr>
          <w:rFonts w:cs="Calibri"/>
          <w:b/>
          <w:i/>
        </w:rPr>
        <w:t xml:space="preserve">Lack </w:t>
      </w:r>
      <w:r w:rsidR="0065588A">
        <w:rPr>
          <w:rFonts w:cs="Calibri"/>
          <w:b/>
          <w:i/>
        </w:rPr>
        <w:t>o</w:t>
      </w:r>
      <w:r w:rsidR="0065588A" w:rsidRPr="002B0BD0">
        <w:rPr>
          <w:rFonts w:cs="Calibri"/>
          <w:b/>
          <w:i/>
        </w:rPr>
        <w:t xml:space="preserve">f Opportunities </w:t>
      </w:r>
      <w:proofErr w:type="gramStart"/>
      <w:r w:rsidR="0065588A" w:rsidRPr="002B0BD0">
        <w:rPr>
          <w:rFonts w:cs="Calibri"/>
          <w:b/>
          <w:i/>
        </w:rPr>
        <w:t>For</w:t>
      </w:r>
      <w:proofErr w:type="gramEnd"/>
      <w:r w:rsidR="0065588A" w:rsidRPr="002B0BD0">
        <w:rPr>
          <w:rFonts w:cs="Calibri"/>
          <w:b/>
          <w:i/>
        </w:rPr>
        <w:t xml:space="preserve"> Pro</w:t>
      </w:r>
      <w:r w:rsidR="0065588A">
        <w:rPr>
          <w:rFonts w:cs="Calibri"/>
          <w:b/>
          <w:i/>
        </w:rPr>
        <w:t>S</w:t>
      </w:r>
      <w:r w:rsidR="0065588A" w:rsidRPr="002B0BD0">
        <w:rPr>
          <w:rFonts w:cs="Calibri"/>
          <w:b/>
          <w:i/>
        </w:rPr>
        <w:t>taff</w:t>
      </w:r>
      <w:r>
        <w:rPr>
          <w:rFonts w:cs="Calibri"/>
        </w:rPr>
        <w:t xml:space="preserve">. </w:t>
      </w:r>
      <w:r w:rsidR="00551D50">
        <w:rPr>
          <w:rFonts w:cs="Calibri"/>
        </w:rPr>
        <w:t xml:space="preserve"> </w:t>
      </w:r>
      <w:r w:rsidR="005C75AD">
        <w:rPr>
          <w:rFonts w:cs="Calibri"/>
        </w:rPr>
        <w:t>Pres. Castiglione reported the followin</w:t>
      </w:r>
      <w:r w:rsidR="0065588A">
        <w:rPr>
          <w:rFonts w:cs="Calibri"/>
        </w:rPr>
        <w:t>g</w:t>
      </w:r>
      <w:r w:rsidR="003F3CF4">
        <w:rPr>
          <w:rFonts w:cs="Calibri"/>
        </w:rPr>
        <w:t>:</w:t>
      </w:r>
    </w:p>
    <w:p w14:paraId="10710E70" w14:textId="5B5FA4EE" w:rsidR="001E20E0" w:rsidRDefault="005C75AD" w:rsidP="00D72F58">
      <w:pPr>
        <w:pStyle w:val="ListParagraph"/>
        <w:numPr>
          <w:ilvl w:val="2"/>
          <w:numId w:val="1"/>
        </w:numPr>
        <w:snapToGrid w:val="0"/>
        <w:rPr>
          <w:rFonts w:cs="Calibri"/>
        </w:rPr>
      </w:pPr>
      <w:r>
        <w:rPr>
          <w:rFonts w:cs="Calibri"/>
        </w:rPr>
        <w:t>T</w:t>
      </w:r>
      <w:r w:rsidR="001D25C4">
        <w:rPr>
          <w:rFonts w:cs="Calibri"/>
        </w:rPr>
        <w:t xml:space="preserve">here </w:t>
      </w:r>
      <w:r w:rsidR="001D25C4" w:rsidRPr="002B0BD0">
        <w:rPr>
          <w:rFonts w:cs="Calibri"/>
        </w:rPr>
        <w:t xml:space="preserve">have been no </w:t>
      </w:r>
      <w:r w:rsidR="001D25C4">
        <w:rPr>
          <w:rFonts w:cs="Calibri"/>
        </w:rPr>
        <w:t xml:space="preserve">ProStaff </w:t>
      </w:r>
      <w:r w:rsidR="001D25C4" w:rsidRPr="002B0BD0">
        <w:rPr>
          <w:rFonts w:cs="Calibri"/>
        </w:rPr>
        <w:t xml:space="preserve">promotions since </w:t>
      </w:r>
      <w:r w:rsidR="001D25C4">
        <w:rPr>
          <w:rFonts w:cs="Calibri"/>
        </w:rPr>
        <w:t xml:space="preserve">Dawood </w:t>
      </w:r>
      <w:r w:rsidR="001D25C4" w:rsidRPr="002B0BD0">
        <w:rPr>
          <w:rFonts w:cs="Calibri"/>
        </w:rPr>
        <w:t>Farahi took over as Pres</w:t>
      </w:r>
      <w:r w:rsidR="001D25C4">
        <w:rPr>
          <w:rFonts w:cs="Calibri"/>
        </w:rPr>
        <w:t>ident in 2003</w:t>
      </w:r>
      <w:r w:rsidR="00D72F58">
        <w:rPr>
          <w:rFonts w:cs="Calibri"/>
        </w:rPr>
        <w:t>. T</w:t>
      </w:r>
      <w:r w:rsidR="00D72F58" w:rsidRPr="002B0BD0">
        <w:rPr>
          <w:rFonts w:cs="Calibri"/>
        </w:rPr>
        <w:t xml:space="preserve">o </w:t>
      </w:r>
      <w:r w:rsidR="00D72F58">
        <w:rPr>
          <w:rFonts w:cs="Calibri"/>
        </w:rPr>
        <w:t xml:space="preserve">begin redressing this, </w:t>
      </w:r>
      <w:r w:rsidR="001D25C4">
        <w:rPr>
          <w:rFonts w:cs="Calibri"/>
        </w:rPr>
        <w:t xml:space="preserve">we are </w:t>
      </w:r>
      <w:r w:rsidR="001D25C4" w:rsidRPr="002B0BD0">
        <w:rPr>
          <w:rFonts w:cs="Calibri"/>
        </w:rPr>
        <w:t>asking for</w:t>
      </w:r>
      <w:r w:rsidR="0087139E">
        <w:rPr>
          <w:rFonts w:cs="Calibri"/>
        </w:rPr>
        <w:t xml:space="preserve">: </w:t>
      </w:r>
    </w:p>
    <w:p w14:paraId="0B5FA141" w14:textId="3C07978B" w:rsidR="001D25C4" w:rsidRDefault="00BB0169" w:rsidP="00D72F58">
      <w:pPr>
        <w:pStyle w:val="ListParagraph"/>
        <w:numPr>
          <w:ilvl w:val="3"/>
          <w:numId w:val="1"/>
        </w:numPr>
        <w:snapToGrid w:val="0"/>
        <w:rPr>
          <w:rFonts w:cs="Calibri"/>
        </w:rPr>
      </w:pPr>
      <w:r w:rsidRPr="002B0BD0">
        <w:rPr>
          <w:rFonts w:cs="Calibri"/>
        </w:rPr>
        <w:t xml:space="preserve">19 </w:t>
      </w:r>
      <w:r w:rsidR="00D32184">
        <w:rPr>
          <w:rFonts w:cs="Calibri"/>
        </w:rPr>
        <w:t>ProStaff promotions</w:t>
      </w:r>
    </w:p>
    <w:p w14:paraId="63B55673" w14:textId="486F31D9" w:rsidR="001D25C4" w:rsidRDefault="00BB0169" w:rsidP="00D72F58">
      <w:pPr>
        <w:pStyle w:val="ListParagraph"/>
        <w:numPr>
          <w:ilvl w:val="3"/>
          <w:numId w:val="1"/>
        </w:numPr>
        <w:snapToGrid w:val="0"/>
        <w:rPr>
          <w:rFonts w:cs="Calibri"/>
        </w:rPr>
      </w:pPr>
      <w:r w:rsidRPr="002B0BD0">
        <w:rPr>
          <w:rFonts w:cs="Calibri"/>
        </w:rPr>
        <w:t>20 reclassifications</w:t>
      </w:r>
      <w:r w:rsidR="0056210F" w:rsidRPr="002B0BD0">
        <w:rPr>
          <w:rFonts w:cs="Calibri"/>
        </w:rPr>
        <w:t>, with half of those targeted at the lowest rank</w:t>
      </w:r>
    </w:p>
    <w:p w14:paraId="0F62A47B" w14:textId="423FCD2F" w:rsidR="001D25C4" w:rsidRDefault="0056210F" w:rsidP="00D72F58">
      <w:pPr>
        <w:pStyle w:val="ListParagraph"/>
        <w:numPr>
          <w:ilvl w:val="3"/>
          <w:numId w:val="1"/>
        </w:numPr>
        <w:snapToGrid w:val="0"/>
        <w:rPr>
          <w:rFonts w:cs="Calibri"/>
        </w:rPr>
      </w:pPr>
      <w:r w:rsidRPr="002B0BD0">
        <w:rPr>
          <w:rFonts w:cs="Calibri"/>
        </w:rPr>
        <w:t>12</w:t>
      </w:r>
      <w:r w:rsidR="006C4402">
        <w:rPr>
          <w:rFonts w:cs="Calibri"/>
        </w:rPr>
        <w:t xml:space="preserve"> P</w:t>
      </w:r>
      <w:r w:rsidRPr="002B0BD0">
        <w:rPr>
          <w:rFonts w:cs="Calibri"/>
        </w:rPr>
        <w:t>ro</w:t>
      </w:r>
      <w:r w:rsidR="006C4402">
        <w:rPr>
          <w:rFonts w:cs="Calibri"/>
        </w:rPr>
        <w:t>S</w:t>
      </w:r>
      <w:r w:rsidRPr="002B0BD0">
        <w:rPr>
          <w:rFonts w:cs="Calibri"/>
        </w:rPr>
        <w:t>taff paid leave awards</w:t>
      </w:r>
    </w:p>
    <w:p w14:paraId="59ACE0C7" w14:textId="340F7BCE" w:rsidR="001D25C4" w:rsidRDefault="000B72C3" w:rsidP="001D25C4">
      <w:pPr>
        <w:pStyle w:val="ListParagraph"/>
        <w:numPr>
          <w:ilvl w:val="2"/>
          <w:numId w:val="1"/>
        </w:numPr>
        <w:snapToGrid w:val="0"/>
        <w:rPr>
          <w:rFonts w:cs="Calibri"/>
        </w:rPr>
      </w:pPr>
      <w:r>
        <w:rPr>
          <w:rFonts w:cs="Calibri"/>
        </w:rPr>
        <w:t>The KFT has also r</w:t>
      </w:r>
      <w:r w:rsidR="0056210F" w:rsidRPr="006C4402">
        <w:rPr>
          <w:rFonts w:cs="Calibri"/>
        </w:rPr>
        <w:t xml:space="preserve">aised </w:t>
      </w:r>
      <w:r>
        <w:rPr>
          <w:rFonts w:cs="Calibri"/>
        </w:rPr>
        <w:t xml:space="preserve">the </w:t>
      </w:r>
      <w:r w:rsidR="0056210F" w:rsidRPr="006C4402">
        <w:rPr>
          <w:rFonts w:cs="Calibri"/>
        </w:rPr>
        <w:t xml:space="preserve">issue of managers who </w:t>
      </w:r>
      <w:r w:rsidRPr="006C4402">
        <w:rPr>
          <w:rFonts w:cs="Calibri"/>
        </w:rPr>
        <w:t xml:space="preserve">should be in our bargaining unit </w:t>
      </w:r>
      <w:r>
        <w:rPr>
          <w:rFonts w:cs="Calibri"/>
        </w:rPr>
        <w:t xml:space="preserve">but are not because they </w:t>
      </w:r>
      <w:r w:rsidR="005C75AD">
        <w:rPr>
          <w:rFonts w:cs="Calibri"/>
        </w:rPr>
        <w:t xml:space="preserve">have been </w:t>
      </w:r>
      <w:r>
        <w:rPr>
          <w:rFonts w:cs="Calibri"/>
        </w:rPr>
        <w:t>m</w:t>
      </w:r>
      <w:r w:rsidR="0056210F" w:rsidRPr="006C4402">
        <w:rPr>
          <w:rFonts w:cs="Calibri"/>
        </w:rPr>
        <w:t>isclassified</w:t>
      </w:r>
      <w:r>
        <w:rPr>
          <w:rFonts w:cs="Calibri"/>
        </w:rPr>
        <w:t>.</w:t>
      </w:r>
      <w:r w:rsidR="002B0BD0" w:rsidRPr="006C4402">
        <w:rPr>
          <w:rFonts w:cs="Calibri"/>
        </w:rPr>
        <w:t xml:space="preserve"> </w:t>
      </w:r>
    </w:p>
    <w:p w14:paraId="3DAA1441" w14:textId="26679706" w:rsidR="00BB0169" w:rsidRPr="006C4402" w:rsidRDefault="00600BD6" w:rsidP="001D25C4">
      <w:pPr>
        <w:pStyle w:val="ListParagraph"/>
        <w:numPr>
          <w:ilvl w:val="2"/>
          <w:numId w:val="1"/>
        </w:numPr>
        <w:snapToGrid w:val="0"/>
        <w:rPr>
          <w:rFonts w:cs="Calibri"/>
        </w:rPr>
      </w:pPr>
      <w:r>
        <w:rPr>
          <w:rFonts w:cs="Calibri"/>
        </w:rPr>
        <w:t>The KFT Pro</w:t>
      </w:r>
      <w:r w:rsidR="0028129F">
        <w:rPr>
          <w:rFonts w:cs="Calibri"/>
        </w:rPr>
        <w:t xml:space="preserve"> </w:t>
      </w:r>
      <w:r>
        <w:rPr>
          <w:rFonts w:cs="Calibri"/>
        </w:rPr>
        <w:t xml:space="preserve">Staff </w:t>
      </w:r>
      <w:r w:rsidR="00C17AB4" w:rsidRPr="006C4402">
        <w:rPr>
          <w:rFonts w:cs="Calibri"/>
        </w:rPr>
        <w:t xml:space="preserve">Committee </w:t>
      </w:r>
      <w:r>
        <w:rPr>
          <w:rFonts w:cs="Calibri"/>
        </w:rPr>
        <w:t xml:space="preserve">is </w:t>
      </w:r>
      <w:r w:rsidR="00C17AB4" w:rsidRPr="006C4402">
        <w:rPr>
          <w:rFonts w:cs="Calibri"/>
        </w:rPr>
        <w:t>creating a proposal based on Stockton’s</w:t>
      </w:r>
      <w:r w:rsidR="0028129F">
        <w:rPr>
          <w:rFonts w:cs="Calibri"/>
        </w:rPr>
        <w:t xml:space="preserve"> Performance-Based Promotions Program</w:t>
      </w:r>
      <w:r w:rsidR="00C17AB4" w:rsidRPr="006C4402">
        <w:rPr>
          <w:rFonts w:cs="Calibri"/>
        </w:rPr>
        <w:t xml:space="preserve">, </w:t>
      </w:r>
      <w:r w:rsidR="0087139E">
        <w:rPr>
          <w:rFonts w:cs="Calibri"/>
        </w:rPr>
        <w:t xml:space="preserve">and </w:t>
      </w:r>
      <w:r w:rsidR="00C17AB4" w:rsidRPr="006C4402">
        <w:rPr>
          <w:rFonts w:cs="Calibri"/>
        </w:rPr>
        <w:t xml:space="preserve">we </w:t>
      </w:r>
      <w:r w:rsidR="0087139E">
        <w:rPr>
          <w:rFonts w:cs="Calibri"/>
        </w:rPr>
        <w:t xml:space="preserve">intend </w:t>
      </w:r>
      <w:r w:rsidR="00C17AB4" w:rsidRPr="006C4402">
        <w:rPr>
          <w:rFonts w:cs="Calibri"/>
        </w:rPr>
        <w:t xml:space="preserve">to negotiate </w:t>
      </w:r>
      <w:proofErr w:type="gramStart"/>
      <w:r w:rsidR="00C17AB4" w:rsidRPr="006C4402">
        <w:rPr>
          <w:rFonts w:cs="Calibri"/>
        </w:rPr>
        <w:t>a promotions</w:t>
      </w:r>
      <w:proofErr w:type="gramEnd"/>
      <w:r w:rsidR="00C17AB4" w:rsidRPr="006C4402">
        <w:rPr>
          <w:rFonts w:cs="Calibri"/>
        </w:rPr>
        <w:t xml:space="preserve"> plan in earnest.</w:t>
      </w:r>
    </w:p>
    <w:p w14:paraId="05E85C38" w14:textId="58229121" w:rsidR="005C75AD" w:rsidRPr="0079764A" w:rsidRDefault="00C17AB4" w:rsidP="0079764A">
      <w:pPr>
        <w:pStyle w:val="ListParagraph"/>
        <w:numPr>
          <w:ilvl w:val="1"/>
          <w:numId w:val="1"/>
        </w:numPr>
        <w:snapToGrid w:val="0"/>
        <w:rPr>
          <w:rFonts w:cs="Calibri"/>
        </w:rPr>
      </w:pPr>
      <w:r>
        <w:rPr>
          <w:rFonts w:cs="Calibri"/>
          <w:b/>
          <w:i/>
        </w:rPr>
        <w:t>Faculty</w:t>
      </w:r>
      <w:r w:rsidR="00095CD6">
        <w:rPr>
          <w:rFonts w:cs="Calibri"/>
          <w:b/>
          <w:i/>
        </w:rPr>
        <w:t xml:space="preserve"> </w:t>
      </w:r>
      <w:r w:rsidR="0065588A">
        <w:rPr>
          <w:rFonts w:cs="Calibri"/>
          <w:b/>
          <w:i/>
        </w:rPr>
        <w:t>Promotions U</w:t>
      </w:r>
      <w:r w:rsidR="00095CD6">
        <w:rPr>
          <w:rFonts w:cs="Calibri"/>
          <w:b/>
          <w:i/>
        </w:rPr>
        <w:t>pdates</w:t>
      </w:r>
      <w:r w:rsidRPr="00C17AB4">
        <w:rPr>
          <w:rFonts w:cs="Calibri"/>
        </w:rPr>
        <w:t>.</w:t>
      </w:r>
      <w:r>
        <w:rPr>
          <w:rFonts w:cs="Calibri"/>
        </w:rPr>
        <w:t xml:space="preserve"> </w:t>
      </w:r>
      <w:r w:rsidR="0079764A">
        <w:rPr>
          <w:rFonts w:cs="Calibri"/>
        </w:rPr>
        <w:t xml:space="preserve">Pres. Castiglione reported </w:t>
      </w:r>
      <w:r w:rsidR="009237EF">
        <w:rPr>
          <w:rFonts w:cs="Calibri"/>
        </w:rPr>
        <w:t>th</w:t>
      </w:r>
      <w:r w:rsidR="003F3CF4">
        <w:rPr>
          <w:rFonts w:cs="Calibri"/>
        </w:rPr>
        <w:t>e following</w:t>
      </w:r>
      <w:r w:rsidR="0079764A">
        <w:rPr>
          <w:rFonts w:cs="Calibri"/>
        </w:rPr>
        <w:t>:</w:t>
      </w:r>
    </w:p>
    <w:p w14:paraId="129CEA90" w14:textId="6B956658" w:rsidR="004B31AE" w:rsidRDefault="003F3CF4" w:rsidP="0079764A">
      <w:pPr>
        <w:pStyle w:val="ListParagraph"/>
        <w:numPr>
          <w:ilvl w:val="2"/>
          <w:numId w:val="1"/>
        </w:numPr>
        <w:snapToGrid w:val="0"/>
        <w:rPr>
          <w:rFonts w:cs="Calibri"/>
        </w:rPr>
      </w:pPr>
      <w:r>
        <w:rPr>
          <w:rFonts w:cs="Calibri"/>
        </w:rPr>
        <w:t xml:space="preserve">To begin redressing the </w:t>
      </w:r>
      <w:r w:rsidR="0065588A">
        <w:rPr>
          <w:rFonts w:cs="Calibri"/>
        </w:rPr>
        <w:t>lack</w:t>
      </w:r>
      <w:r>
        <w:rPr>
          <w:rFonts w:cs="Calibri"/>
        </w:rPr>
        <w:t xml:space="preserve"> of promotions under Farahi, the KFT asked for</w:t>
      </w:r>
      <w:r w:rsidR="004B31AE">
        <w:rPr>
          <w:rFonts w:cs="Calibri"/>
        </w:rPr>
        <w:t>:</w:t>
      </w:r>
    </w:p>
    <w:p w14:paraId="0CFF4E09" w14:textId="47C01627" w:rsidR="0079764A" w:rsidRDefault="00C17AB4" w:rsidP="004B31AE">
      <w:pPr>
        <w:pStyle w:val="ListParagraph"/>
        <w:numPr>
          <w:ilvl w:val="3"/>
          <w:numId w:val="1"/>
        </w:numPr>
        <w:snapToGrid w:val="0"/>
        <w:rPr>
          <w:rFonts w:cs="Calibri"/>
        </w:rPr>
      </w:pPr>
      <w:r>
        <w:rPr>
          <w:rFonts w:cs="Calibri"/>
        </w:rPr>
        <w:t xml:space="preserve">20 </w:t>
      </w:r>
      <w:r w:rsidR="00E8646B">
        <w:rPr>
          <w:rFonts w:cs="Calibri"/>
        </w:rPr>
        <w:t>Full Professor</w:t>
      </w:r>
      <w:r w:rsidR="0079764A">
        <w:rPr>
          <w:rFonts w:cs="Calibri"/>
        </w:rPr>
        <w:t xml:space="preserve"> </w:t>
      </w:r>
      <w:r>
        <w:rPr>
          <w:rFonts w:cs="Calibri"/>
        </w:rPr>
        <w:t xml:space="preserve">promotions </w:t>
      </w:r>
      <w:r w:rsidR="009237EF">
        <w:rPr>
          <w:rFonts w:cs="Calibri"/>
        </w:rPr>
        <w:t>(</w:t>
      </w:r>
      <w:r>
        <w:rPr>
          <w:rFonts w:cs="Calibri"/>
        </w:rPr>
        <w:t>only 17 applied</w:t>
      </w:r>
      <w:r w:rsidR="003522F5">
        <w:rPr>
          <w:rFonts w:cs="Calibri"/>
        </w:rPr>
        <w:t xml:space="preserve">; </w:t>
      </w:r>
      <w:r>
        <w:rPr>
          <w:rFonts w:cs="Calibri"/>
        </w:rPr>
        <w:t xml:space="preserve">a large fraction </w:t>
      </w:r>
      <w:proofErr w:type="gramStart"/>
      <w:r>
        <w:rPr>
          <w:rFonts w:cs="Calibri"/>
        </w:rPr>
        <w:t>were</w:t>
      </w:r>
      <w:proofErr w:type="gramEnd"/>
      <w:r>
        <w:rPr>
          <w:rFonts w:cs="Calibri"/>
        </w:rPr>
        <w:t xml:space="preserve"> promoted</w:t>
      </w:r>
      <w:r w:rsidR="003522F5">
        <w:rPr>
          <w:rFonts w:cs="Calibri"/>
        </w:rPr>
        <w:t>)</w:t>
      </w:r>
      <w:r>
        <w:rPr>
          <w:rFonts w:cs="Calibri"/>
        </w:rPr>
        <w:t xml:space="preserve"> </w:t>
      </w:r>
    </w:p>
    <w:p w14:paraId="2F1EAF09" w14:textId="6437449E" w:rsidR="00E8646B" w:rsidRDefault="00E8646B" w:rsidP="004B31AE">
      <w:pPr>
        <w:pStyle w:val="ListParagraph"/>
        <w:numPr>
          <w:ilvl w:val="3"/>
          <w:numId w:val="1"/>
        </w:numPr>
        <w:snapToGrid w:val="0"/>
        <w:rPr>
          <w:rFonts w:cs="Calibri"/>
        </w:rPr>
      </w:pPr>
      <w:r>
        <w:rPr>
          <w:rFonts w:cs="Calibri"/>
        </w:rPr>
        <w:t>All tenured Assistant Professors be promoted to Associate Professor</w:t>
      </w:r>
    </w:p>
    <w:p w14:paraId="04719F8A" w14:textId="7B21B084" w:rsidR="009237EF" w:rsidRDefault="00C17AB4" w:rsidP="004B31AE">
      <w:pPr>
        <w:pStyle w:val="ListParagraph"/>
        <w:numPr>
          <w:ilvl w:val="3"/>
          <w:numId w:val="1"/>
        </w:numPr>
        <w:snapToGrid w:val="0"/>
        <w:rPr>
          <w:rFonts w:cs="Calibri"/>
        </w:rPr>
      </w:pPr>
      <w:r w:rsidRPr="0079764A">
        <w:rPr>
          <w:rFonts w:cs="Calibri"/>
        </w:rPr>
        <w:t>3 librarian promotions</w:t>
      </w:r>
      <w:r w:rsidR="0087139E" w:rsidRPr="0079764A">
        <w:rPr>
          <w:rFonts w:cs="Calibri"/>
        </w:rPr>
        <w:t xml:space="preserve"> </w:t>
      </w:r>
    </w:p>
    <w:p w14:paraId="7AD2257D" w14:textId="77777777" w:rsidR="003522F5" w:rsidRDefault="00455DEC" w:rsidP="004B31AE">
      <w:pPr>
        <w:pStyle w:val="ListParagraph"/>
        <w:numPr>
          <w:ilvl w:val="3"/>
          <w:numId w:val="1"/>
        </w:numPr>
        <w:snapToGrid w:val="0"/>
        <w:rPr>
          <w:rFonts w:cs="Calibri"/>
        </w:rPr>
      </w:pPr>
      <w:r w:rsidRPr="009237EF">
        <w:rPr>
          <w:rFonts w:cs="Calibri"/>
        </w:rPr>
        <w:t>10 range adjustments</w:t>
      </w:r>
    </w:p>
    <w:p w14:paraId="2DD29394" w14:textId="77777777" w:rsidR="004D2C87" w:rsidRDefault="00455DEC" w:rsidP="004B31AE">
      <w:pPr>
        <w:pStyle w:val="ListParagraph"/>
        <w:numPr>
          <w:ilvl w:val="3"/>
          <w:numId w:val="1"/>
        </w:numPr>
        <w:snapToGrid w:val="0"/>
        <w:rPr>
          <w:rFonts w:cs="Calibri"/>
        </w:rPr>
      </w:pPr>
      <w:r w:rsidRPr="003522F5">
        <w:rPr>
          <w:rFonts w:cs="Calibri"/>
        </w:rPr>
        <w:t xml:space="preserve">20 </w:t>
      </w:r>
      <w:r w:rsidR="003522F5">
        <w:rPr>
          <w:rFonts w:cs="Calibri"/>
        </w:rPr>
        <w:t xml:space="preserve">Lecturer </w:t>
      </w:r>
      <w:r w:rsidRPr="003522F5">
        <w:rPr>
          <w:rFonts w:cs="Calibri"/>
        </w:rPr>
        <w:t xml:space="preserve">promotions from </w:t>
      </w:r>
      <w:r w:rsidR="003522F5">
        <w:rPr>
          <w:rFonts w:cs="Calibri"/>
        </w:rPr>
        <w:t xml:space="preserve">Lecturer </w:t>
      </w:r>
      <w:r w:rsidRPr="003522F5">
        <w:rPr>
          <w:rFonts w:cs="Calibri"/>
        </w:rPr>
        <w:t xml:space="preserve">I to </w:t>
      </w:r>
      <w:r w:rsidR="003522F5">
        <w:rPr>
          <w:rFonts w:cs="Calibri"/>
        </w:rPr>
        <w:t xml:space="preserve">Lecturer </w:t>
      </w:r>
      <w:r w:rsidRPr="003522F5">
        <w:rPr>
          <w:rFonts w:cs="Calibri"/>
        </w:rPr>
        <w:t>II</w:t>
      </w:r>
      <w:r w:rsidR="003522F5">
        <w:rPr>
          <w:rFonts w:cs="Calibri"/>
        </w:rPr>
        <w:t xml:space="preserve"> (</w:t>
      </w:r>
      <w:r w:rsidRPr="003522F5">
        <w:rPr>
          <w:rFonts w:cs="Calibri"/>
        </w:rPr>
        <w:t xml:space="preserve">there have been 0 since </w:t>
      </w:r>
      <w:r w:rsidR="003522F5">
        <w:rPr>
          <w:rFonts w:cs="Calibri"/>
        </w:rPr>
        <w:t xml:space="preserve">the </w:t>
      </w:r>
      <w:r w:rsidRPr="003522F5">
        <w:rPr>
          <w:rFonts w:cs="Calibri"/>
        </w:rPr>
        <w:t>position was created</w:t>
      </w:r>
      <w:r w:rsidR="003522F5">
        <w:rPr>
          <w:rFonts w:cs="Calibri"/>
        </w:rPr>
        <w:t>)</w:t>
      </w:r>
      <w:r w:rsidRPr="003522F5">
        <w:rPr>
          <w:rFonts w:cs="Calibri"/>
        </w:rPr>
        <w:t xml:space="preserve"> </w:t>
      </w:r>
      <w:r w:rsidR="004D2C87">
        <w:rPr>
          <w:rFonts w:cs="Calibri"/>
        </w:rPr>
        <w:t xml:space="preserve">(also investigating whether </w:t>
      </w:r>
      <w:r w:rsidRPr="004D2C87">
        <w:rPr>
          <w:rFonts w:cs="Calibri"/>
        </w:rPr>
        <w:t>Lect</w:t>
      </w:r>
      <w:r w:rsidR="003522F5" w:rsidRPr="004D2C87">
        <w:rPr>
          <w:rFonts w:cs="Calibri"/>
        </w:rPr>
        <w:t>urer</w:t>
      </w:r>
      <w:r w:rsidRPr="004D2C87">
        <w:rPr>
          <w:rFonts w:cs="Calibri"/>
        </w:rPr>
        <w:t>s doi</w:t>
      </w:r>
      <w:r w:rsidR="004D2C87" w:rsidRPr="004D2C87">
        <w:rPr>
          <w:rFonts w:cs="Calibri"/>
        </w:rPr>
        <w:t>ng</w:t>
      </w:r>
      <w:r w:rsidRPr="004D2C87">
        <w:rPr>
          <w:rFonts w:cs="Calibri"/>
        </w:rPr>
        <w:t xml:space="preserve"> ProStaff work </w:t>
      </w:r>
      <w:r w:rsidR="004D2C87">
        <w:rPr>
          <w:rFonts w:cs="Calibri"/>
        </w:rPr>
        <w:t>can</w:t>
      </w:r>
      <w:r w:rsidRPr="004D2C87">
        <w:rPr>
          <w:rFonts w:cs="Calibri"/>
        </w:rPr>
        <w:t xml:space="preserve"> be reclassified as ProStaff</w:t>
      </w:r>
      <w:r w:rsidR="004D2C87">
        <w:rPr>
          <w:rFonts w:cs="Calibri"/>
        </w:rPr>
        <w:t>)</w:t>
      </w:r>
    </w:p>
    <w:p w14:paraId="485FD1B8" w14:textId="77777777" w:rsidR="00504E59" w:rsidRDefault="00455DEC" w:rsidP="004B31AE">
      <w:pPr>
        <w:pStyle w:val="ListParagraph"/>
        <w:numPr>
          <w:ilvl w:val="3"/>
          <w:numId w:val="1"/>
        </w:numPr>
        <w:snapToGrid w:val="0"/>
        <w:rPr>
          <w:rFonts w:cs="Calibri"/>
        </w:rPr>
      </w:pPr>
      <w:r w:rsidRPr="004D2C87">
        <w:rPr>
          <w:rFonts w:cs="Calibri"/>
        </w:rPr>
        <w:t>24</w:t>
      </w:r>
      <w:r w:rsidR="004D2C87">
        <w:rPr>
          <w:rFonts w:cs="Calibri"/>
        </w:rPr>
        <w:t xml:space="preserve"> half-</w:t>
      </w:r>
      <w:r w:rsidRPr="004D2C87">
        <w:rPr>
          <w:rFonts w:cs="Calibri"/>
        </w:rPr>
        <w:t xml:space="preserve">year </w:t>
      </w:r>
      <w:r w:rsidR="004D2C87">
        <w:rPr>
          <w:rFonts w:cs="Calibri"/>
        </w:rPr>
        <w:t xml:space="preserve">sabbatical </w:t>
      </w:r>
      <w:r w:rsidRPr="004D2C87">
        <w:rPr>
          <w:rFonts w:cs="Calibri"/>
        </w:rPr>
        <w:t>leaves</w:t>
      </w:r>
      <w:r w:rsidR="00F840CB" w:rsidRPr="004D2C87">
        <w:rPr>
          <w:rFonts w:cs="Calibri"/>
        </w:rPr>
        <w:t xml:space="preserve"> </w:t>
      </w:r>
    </w:p>
    <w:p w14:paraId="2B1A84CF" w14:textId="15F0649A" w:rsidR="00504E59" w:rsidRDefault="0070245F" w:rsidP="004B31AE">
      <w:pPr>
        <w:pStyle w:val="ListParagraph"/>
        <w:numPr>
          <w:ilvl w:val="3"/>
          <w:numId w:val="1"/>
        </w:numPr>
        <w:snapToGrid w:val="0"/>
        <w:rPr>
          <w:rFonts w:cs="Calibri"/>
        </w:rPr>
      </w:pPr>
      <w:r>
        <w:rPr>
          <w:rFonts w:cs="Calibri"/>
        </w:rPr>
        <w:t>more m</w:t>
      </w:r>
      <w:r w:rsidR="00F840CB" w:rsidRPr="00504E59">
        <w:rPr>
          <w:rFonts w:cs="Calibri"/>
        </w:rPr>
        <w:t xml:space="preserve">id-career </w:t>
      </w:r>
      <w:r w:rsidR="00504E59">
        <w:rPr>
          <w:rFonts w:cs="Calibri"/>
        </w:rPr>
        <w:t xml:space="preserve">faculty </w:t>
      </w:r>
      <w:r w:rsidR="00F840CB" w:rsidRPr="00504E59">
        <w:rPr>
          <w:rFonts w:cs="Calibri"/>
        </w:rPr>
        <w:t xml:space="preserve">hires and </w:t>
      </w:r>
      <w:r w:rsidR="00A72900">
        <w:rPr>
          <w:rFonts w:cs="Calibri"/>
        </w:rPr>
        <w:t xml:space="preserve">especially </w:t>
      </w:r>
      <w:r w:rsidR="00F840CB" w:rsidRPr="00504E59">
        <w:rPr>
          <w:rFonts w:cs="Calibri"/>
        </w:rPr>
        <w:t xml:space="preserve">from </w:t>
      </w:r>
      <w:r w:rsidR="00A72900">
        <w:rPr>
          <w:rFonts w:cs="Calibri"/>
        </w:rPr>
        <w:t>those laid off from WPU</w:t>
      </w:r>
      <w:r w:rsidR="00504E59">
        <w:rPr>
          <w:rFonts w:cs="Calibri"/>
        </w:rPr>
        <w:t xml:space="preserve"> to </w:t>
      </w:r>
      <w:r w:rsidR="00A72900">
        <w:rPr>
          <w:rFonts w:cs="Calibri"/>
        </w:rPr>
        <w:t xml:space="preserve">counter </w:t>
      </w:r>
      <w:r w:rsidR="00504E59">
        <w:rPr>
          <w:rFonts w:cs="Calibri"/>
        </w:rPr>
        <w:t>attrition among the higher ranks</w:t>
      </w:r>
      <w:r w:rsidR="00F840CB" w:rsidRPr="00504E59">
        <w:rPr>
          <w:rFonts w:cs="Calibri"/>
        </w:rPr>
        <w:t xml:space="preserve"> </w:t>
      </w:r>
    </w:p>
    <w:p w14:paraId="2A4C7390" w14:textId="3330E2DD" w:rsidR="0053063C" w:rsidRPr="00504E59" w:rsidRDefault="0070245F" w:rsidP="004B31AE">
      <w:pPr>
        <w:pStyle w:val="ListParagraph"/>
        <w:numPr>
          <w:ilvl w:val="3"/>
          <w:numId w:val="1"/>
        </w:numPr>
        <w:snapToGrid w:val="0"/>
        <w:rPr>
          <w:rFonts w:cs="Calibri"/>
        </w:rPr>
      </w:pPr>
      <w:r>
        <w:rPr>
          <w:rFonts w:cs="Calibri"/>
        </w:rPr>
        <w:t>E</w:t>
      </w:r>
      <w:r w:rsidR="005A2D27" w:rsidRPr="00504E59">
        <w:rPr>
          <w:rFonts w:cs="Calibri"/>
        </w:rPr>
        <w:t>meritus status to be extended to associate prof</w:t>
      </w:r>
      <w:r>
        <w:rPr>
          <w:rFonts w:cs="Calibri"/>
        </w:rPr>
        <w:t>essors</w:t>
      </w:r>
    </w:p>
    <w:p w14:paraId="4B1BEAA3" w14:textId="1FF6F70E" w:rsidR="0053063C" w:rsidRDefault="00D01F0A" w:rsidP="00D01F0A">
      <w:pPr>
        <w:pStyle w:val="ListParagraph"/>
        <w:numPr>
          <w:ilvl w:val="2"/>
          <w:numId w:val="1"/>
        </w:numPr>
        <w:snapToGrid w:val="0"/>
        <w:rPr>
          <w:rFonts w:cs="Calibri"/>
        </w:rPr>
      </w:pPr>
      <w:r>
        <w:rPr>
          <w:rFonts w:cs="Calibri"/>
        </w:rPr>
        <w:t>T</w:t>
      </w:r>
      <w:r w:rsidR="005A2D27">
        <w:rPr>
          <w:rFonts w:cs="Calibri"/>
        </w:rPr>
        <w:t xml:space="preserve">he faculty promotion process has </w:t>
      </w:r>
      <w:r>
        <w:rPr>
          <w:rFonts w:cs="Calibri"/>
        </w:rPr>
        <w:t>now ended</w:t>
      </w:r>
      <w:r w:rsidR="005A2D27">
        <w:rPr>
          <w:rFonts w:cs="Calibri"/>
        </w:rPr>
        <w:t xml:space="preserve">. </w:t>
      </w:r>
      <w:r>
        <w:rPr>
          <w:rFonts w:cs="Calibri"/>
        </w:rPr>
        <w:t>W</w:t>
      </w:r>
      <w:r w:rsidR="00E71BEB">
        <w:rPr>
          <w:rFonts w:cs="Calibri"/>
        </w:rPr>
        <w:t>e expect the total promotions will be a</w:t>
      </w:r>
      <w:r>
        <w:rPr>
          <w:rFonts w:cs="Calibri"/>
        </w:rPr>
        <w:t xml:space="preserve">bout </w:t>
      </w:r>
      <w:r w:rsidR="00E71BEB">
        <w:rPr>
          <w:rFonts w:cs="Calibri"/>
        </w:rPr>
        <w:t xml:space="preserve">20 (as compared to 4 per year under Farahi). </w:t>
      </w:r>
    </w:p>
    <w:p w14:paraId="487FB6E9" w14:textId="6D1E8EFD" w:rsidR="0053063C" w:rsidRDefault="00D01F0A" w:rsidP="00D01F0A">
      <w:pPr>
        <w:pStyle w:val="ListParagraph"/>
        <w:numPr>
          <w:ilvl w:val="2"/>
          <w:numId w:val="1"/>
        </w:numPr>
        <w:snapToGrid w:val="0"/>
        <w:rPr>
          <w:rFonts w:cs="Calibri"/>
        </w:rPr>
      </w:pPr>
      <w:r>
        <w:rPr>
          <w:rFonts w:cs="Calibri"/>
        </w:rPr>
        <w:t>S</w:t>
      </w:r>
      <w:r w:rsidR="00B91E0F">
        <w:rPr>
          <w:rFonts w:cs="Calibri"/>
        </w:rPr>
        <w:t>ome remaining issues will be discussed with Pres</w:t>
      </w:r>
      <w:r>
        <w:rPr>
          <w:rFonts w:cs="Calibri"/>
        </w:rPr>
        <w:t>ident</w:t>
      </w:r>
      <w:r w:rsidR="00B91E0F">
        <w:rPr>
          <w:rFonts w:cs="Calibri"/>
        </w:rPr>
        <w:t xml:space="preserve"> </w:t>
      </w:r>
      <w:proofErr w:type="spellStart"/>
      <w:r w:rsidR="00B91E0F">
        <w:rPr>
          <w:rFonts w:cs="Calibri"/>
        </w:rPr>
        <w:t>Repollet</w:t>
      </w:r>
      <w:proofErr w:type="spellEnd"/>
      <w:r w:rsidR="00B91E0F">
        <w:rPr>
          <w:rFonts w:cs="Calibri"/>
        </w:rPr>
        <w:t xml:space="preserve"> </w:t>
      </w:r>
      <w:proofErr w:type="gramStart"/>
      <w:r w:rsidR="00E8646B">
        <w:rPr>
          <w:rFonts w:cs="Calibri"/>
        </w:rPr>
        <w:t>at a later</w:t>
      </w:r>
      <w:r w:rsidR="00EE1917">
        <w:rPr>
          <w:rFonts w:cs="Calibri"/>
        </w:rPr>
        <w:t xml:space="preserve"> </w:t>
      </w:r>
      <w:r w:rsidR="00E8646B">
        <w:rPr>
          <w:rFonts w:cs="Calibri"/>
        </w:rPr>
        <w:t>date</w:t>
      </w:r>
      <w:proofErr w:type="gramEnd"/>
      <w:r w:rsidR="008B57CC">
        <w:rPr>
          <w:rFonts w:cs="Calibri"/>
        </w:rPr>
        <w:t xml:space="preserve">, especially those concerning the </w:t>
      </w:r>
      <w:r w:rsidR="00B95EF6">
        <w:rPr>
          <w:rFonts w:cs="Calibri"/>
        </w:rPr>
        <w:t>Admin</w:t>
      </w:r>
      <w:r w:rsidR="008B57CC">
        <w:rPr>
          <w:rFonts w:cs="Calibri"/>
        </w:rPr>
        <w:t xml:space="preserve">istration’s </w:t>
      </w:r>
      <w:r w:rsidR="00E8646B">
        <w:rPr>
          <w:rFonts w:cs="Calibri"/>
        </w:rPr>
        <w:t>apparent deviations from</w:t>
      </w:r>
      <w:r w:rsidR="008B57CC">
        <w:rPr>
          <w:rFonts w:cs="Calibri"/>
        </w:rPr>
        <w:t xml:space="preserve"> the </w:t>
      </w:r>
      <w:r w:rsidR="00B95EF6">
        <w:rPr>
          <w:rFonts w:cs="Calibri"/>
        </w:rPr>
        <w:t xml:space="preserve">bylaws and procedures </w:t>
      </w:r>
      <w:r w:rsidR="008B57CC">
        <w:rPr>
          <w:rFonts w:cs="Calibri"/>
        </w:rPr>
        <w:t>when</w:t>
      </w:r>
      <w:r w:rsidR="00B95EF6">
        <w:rPr>
          <w:rFonts w:cs="Calibri"/>
        </w:rPr>
        <w:t xml:space="preserve"> working with the UPC. </w:t>
      </w:r>
      <w:r w:rsidR="00393DAA" w:rsidRPr="0053063C">
        <w:rPr>
          <w:rFonts w:cs="Calibri"/>
        </w:rPr>
        <w:t>Pres. Castiglione added a recognition of the hard work the UPC did to get the promotions done</w:t>
      </w:r>
      <w:r w:rsidR="00E8646B">
        <w:rPr>
          <w:rFonts w:cs="Calibri"/>
        </w:rPr>
        <w:t xml:space="preserve"> and the number increased</w:t>
      </w:r>
      <w:r w:rsidR="00393DAA" w:rsidRPr="0053063C">
        <w:rPr>
          <w:rFonts w:cs="Calibri"/>
        </w:rPr>
        <w:t>.</w:t>
      </w:r>
      <w:r w:rsidR="007B6459" w:rsidRPr="0053063C">
        <w:rPr>
          <w:rFonts w:cs="Calibri"/>
        </w:rPr>
        <w:t xml:space="preserve"> </w:t>
      </w:r>
      <w:r w:rsidR="00E8646B">
        <w:rPr>
          <w:rFonts w:cs="Calibri"/>
        </w:rPr>
        <w:t>A couple members</w:t>
      </w:r>
      <w:r w:rsidR="007B6459" w:rsidRPr="0053063C">
        <w:rPr>
          <w:rFonts w:cs="Calibri"/>
        </w:rPr>
        <w:t xml:space="preserve"> </w:t>
      </w:r>
      <w:r w:rsidR="00E8646B">
        <w:rPr>
          <w:rFonts w:cs="Calibri"/>
        </w:rPr>
        <w:t>reiterated their concerns</w:t>
      </w:r>
      <w:r w:rsidR="007B6459" w:rsidRPr="0053063C">
        <w:rPr>
          <w:rFonts w:cs="Calibri"/>
        </w:rPr>
        <w:t xml:space="preserve"> </w:t>
      </w:r>
      <w:r w:rsidR="00E8646B">
        <w:rPr>
          <w:rFonts w:cs="Calibri"/>
        </w:rPr>
        <w:t xml:space="preserve">about the procedures and </w:t>
      </w:r>
      <w:r w:rsidR="007B6459" w:rsidRPr="0053063C">
        <w:rPr>
          <w:rFonts w:cs="Calibri"/>
        </w:rPr>
        <w:t xml:space="preserve">Pres. Castiglione </w:t>
      </w:r>
      <w:r w:rsidR="00BF3679">
        <w:rPr>
          <w:rFonts w:cs="Calibri"/>
        </w:rPr>
        <w:t>responded that</w:t>
      </w:r>
      <w:r w:rsidR="007B6459" w:rsidRPr="0053063C">
        <w:rPr>
          <w:rFonts w:cs="Calibri"/>
        </w:rPr>
        <w:t xml:space="preserve"> he’s committed to raising these issues in a constructive way going forward. </w:t>
      </w:r>
    </w:p>
    <w:p w14:paraId="3E98D276" w14:textId="437A0282" w:rsidR="00C17AB4" w:rsidRPr="0053063C" w:rsidRDefault="00D113F4" w:rsidP="00BF3679">
      <w:pPr>
        <w:pStyle w:val="ListParagraph"/>
        <w:numPr>
          <w:ilvl w:val="2"/>
          <w:numId w:val="1"/>
        </w:numPr>
        <w:snapToGrid w:val="0"/>
        <w:rPr>
          <w:rFonts w:cs="Calibri"/>
        </w:rPr>
      </w:pPr>
      <w:r w:rsidRPr="0053063C">
        <w:rPr>
          <w:rFonts w:cs="Calibri"/>
        </w:rPr>
        <w:t xml:space="preserve">A </w:t>
      </w:r>
      <w:r w:rsidR="00BF3679">
        <w:rPr>
          <w:rFonts w:cs="Calibri"/>
        </w:rPr>
        <w:t>M</w:t>
      </w:r>
      <w:r w:rsidRPr="0053063C">
        <w:rPr>
          <w:rFonts w:cs="Calibri"/>
        </w:rPr>
        <w:t xml:space="preserve">ember asked </w:t>
      </w:r>
      <w:r w:rsidR="00BF3679">
        <w:rPr>
          <w:rFonts w:cs="Calibri"/>
        </w:rPr>
        <w:t xml:space="preserve">whether </w:t>
      </w:r>
      <w:r w:rsidR="00596F3D">
        <w:rPr>
          <w:rFonts w:cs="Calibri"/>
        </w:rPr>
        <w:t xml:space="preserve">our Master Contract has a provision for </w:t>
      </w:r>
      <w:r w:rsidRPr="0053063C">
        <w:rPr>
          <w:rFonts w:cs="Calibri"/>
        </w:rPr>
        <w:t xml:space="preserve">Bereavement Leave. Pres. Castiglione </w:t>
      </w:r>
      <w:r w:rsidR="00596F3D">
        <w:rPr>
          <w:rFonts w:cs="Calibri"/>
        </w:rPr>
        <w:t xml:space="preserve">responded that the current Master </w:t>
      </w:r>
      <w:r w:rsidR="00596F3D">
        <w:rPr>
          <w:rFonts w:cs="Calibri"/>
        </w:rPr>
        <w:lastRenderedPageBreak/>
        <w:t>Contract says that we must use</w:t>
      </w:r>
      <w:r w:rsidR="00097194" w:rsidRPr="0053063C">
        <w:rPr>
          <w:rFonts w:cs="Calibri"/>
        </w:rPr>
        <w:t xml:space="preserve"> sick leave for bereavement. </w:t>
      </w:r>
      <w:r w:rsidR="00597675">
        <w:rPr>
          <w:rFonts w:cs="Calibri"/>
        </w:rPr>
        <w:t xml:space="preserve">He added that if this is an issue that Members care about, they should put it forward as an item </w:t>
      </w:r>
      <w:r w:rsidR="00947708" w:rsidRPr="0053063C">
        <w:rPr>
          <w:rFonts w:cs="Calibri"/>
        </w:rPr>
        <w:t xml:space="preserve">to be negotiated next year when we </w:t>
      </w:r>
      <w:r w:rsidR="00597675">
        <w:rPr>
          <w:rFonts w:cs="Calibri"/>
        </w:rPr>
        <w:t>revisit the M</w:t>
      </w:r>
      <w:r w:rsidR="00947708" w:rsidRPr="0053063C">
        <w:rPr>
          <w:rFonts w:cs="Calibri"/>
        </w:rPr>
        <w:t xml:space="preserve">aster </w:t>
      </w:r>
      <w:r w:rsidR="00597675">
        <w:rPr>
          <w:rFonts w:cs="Calibri"/>
        </w:rPr>
        <w:t>C</w:t>
      </w:r>
      <w:r w:rsidR="00947708" w:rsidRPr="0053063C">
        <w:rPr>
          <w:rFonts w:cs="Calibri"/>
        </w:rPr>
        <w:t xml:space="preserve">ontract. </w:t>
      </w:r>
    </w:p>
    <w:p w14:paraId="14704DA8" w14:textId="0B4BBC25" w:rsidR="0028123B" w:rsidRDefault="00597675" w:rsidP="00597675">
      <w:pPr>
        <w:pStyle w:val="ListParagraph"/>
        <w:numPr>
          <w:ilvl w:val="2"/>
          <w:numId w:val="1"/>
        </w:numPr>
        <w:snapToGrid w:val="0"/>
        <w:rPr>
          <w:rFonts w:cs="Calibri"/>
        </w:rPr>
      </w:pPr>
      <w:r w:rsidRPr="00597675">
        <w:rPr>
          <w:rFonts w:cs="Calibri"/>
        </w:rPr>
        <w:t xml:space="preserve">A </w:t>
      </w:r>
      <w:r w:rsidR="0005202C" w:rsidRPr="00597675">
        <w:rPr>
          <w:rFonts w:cs="Calibri"/>
        </w:rPr>
        <w:t xml:space="preserve">Member </w:t>
      </w:r>
      <w:r w:rsidR="00612BA7">
        <w:rPr>
          <w:rFonts w:cs="Calibri"/>
        </w:rPr>
        <w:t xml:space="preserve">expressed </w:t>
      </w:r>
      <w:r w:rsidR="00EA7DA2">
        <w:rPr>
          <w:rFonts w:cs="Calibri"/>
        </w:rPr>
        <w:t>concern</w:t>
      </w:r>
      <w:r w:rsidR="000929E1">
        <w:rPr>
          <w:rFonts w:cs="Calibri"/>
        </w:rPr>
        <w:t xml:space="preserve"> </w:t>
      </w:r>
      <w:r w:rsidR="0005202C" w:rsidRPr="00597675">
        <w:rPr>
          <w:rFonts w:cs="Calibri"/>
        </w:rPr>
        <w:t xml:space="preserve">that </w:t>
      </w:r>
      <w:r>
        <w:rPr>
          <w:rFonts w:cs="Calibri"/>
        </w:rPr>
        <w:t xml:space="preserve">the </w:t>
      </w:r>
      <w:proofErr w:type="gramStart"/>
      <w:r>
        <w:rPr>
          <w:rFonts w:cs="Calibri"/>
        </w:rPr>
        <w:t>Provost</w:t>
      </w:r>
      <w:proofErr w:type="gramEnd"/>
      <w:r>
        <w:rPr>
          <w:rFonts w:cs="Calibri"/>
        </w:rPr>
        <w:t xml:space="preserve"> has </w:t>
      </w:r>
      <w:r w:rsidR="00EA7DA2">
        <w:rPr>
          <w:rFonts w:cs="Calibri"/>
        </w:rPr>
        <w:t>advis</w:t>
      </w:r>
      <w:r>
        <w:rPr>
          <w:rFonts w:cs="Calibri"/>
        </w:rPr>
        <w:t xml:space="preserve">ed </w:t>
      </w:r>
      <w:r w:rsidR="001A349B">
        <w:rPr>
          <w:rFonts w:cs="Calibri"/>
        </w:rPr>
        <w:t>f</w:t>
      </w:r>
      <w:r>
        <w:rPr>
          <w:rFonts w:cs="Calibri"/>
        </w:rPr>
        <w:t>aculty</w:t>
      </w:r>
      <w:r w:rsidR="00612BA7">
        <w:rPr>
          <w:rFonts w:cs="Calibri"/>
        </w:rPr>
        <w:t xml:space="preserve"> to</w:t>
      </w:r>
      <w:r>
        <w:rPr>
          <w:rFonts w:cs="Calibri"/>
        </w:rPr>
        <w:t xml:space="preserve"> publish </w:t>
      </w:r>
      <w:r w:rsidR="00612BA7">
        <w:rPr>
          <w:rFonts w:cs="Calibri"/>
        </w:rPr>
        <w:t xml:space="preserve">only </w:t>
      </w:r>
      <w:r>
        <w:rPr>
          <w:rFonts w:cs="Calibri"/>
        </w:rPr>
        <w:t xml:space="preserve">in </w:t>
      </w:r>
      <w:r w:rsidR="0005202C" w:rsidRPr="00597675">
        <w:rPr>
          <w:rFonts w:cs="Calibri"/>
        </w:rPr>
        <w:t>high</w:t>
      </w:r>
      <w:r>
        <w:rPr>
          <w:rFonts w:cs="Calibri"/>
        </w:rPr>
        <w:t>-</w:t>
      </w:r>
      <w:r w:rsidR="0005202C" w:rsidRPr="00597675">
        <w:rPr>
          <w:rFonts w:cs="Calibri"/>
        </w:rPr>
        <w:t xml:space="preserve">tier </w:t>
      </w:r>
      <w:r w:rsidR="00EE1917">
        <w:rPr>
          <w:rFonts w:cs="Calibri"/>
        </w:rPr>
        <w:t xml:space="preserve">(so-called Q1) </w:t>
      </w:r>
      <w:r w:rsidR="0005202C" w:rsidRPr="00597675">
        <w:rPr>
          <w:rFonts w:cs="Calibri"/>
        </w:rPr>
        <w:t xml:space="preserve">journals and </w:t>
      </w:r>
      <w:r w:rsidR="00612BA7">
        <w:rPr>
          <w:rFonts w:cs="Calibri"/>
        </w:rPr>
        <w:t xml:space="preserve">to publish </w:t>
      </w:r>
      <w:r>
        <w:rPr>
          <w:rFonts w:cs="Calibri"/>
        </w:rPr>
        <w:t xml:space="preserve">only full </w:t>
      </w:r>
      <w:r w:rsidR="0005202C">
        <w:rPr>
          <w:rFonts w:cs="Calibri"/>
        </w:rPr>
        <w:t>books</w:t>
      </w:r>
      <w:r>
        <w:rPr>
          <w:rFonts w:cs="Calibri"/>
        </w:rPr>
        <w:t>,</w:t>
      </w:r>
      <w:r w:rsidR="0005202C">
        <w:rPr>
          <w:rFonts w:cs="Calibri"/>
        </w:rPr>
        <w:t xml:space="preserve"> not chapters</w:t>
      </w:r>
      <w:r w:rsidR="003A2CFE">
        <w:rPr>
          <w:rFonts w:cs="Calibri"/>
        </w:rPr>
        <w:t xml:space="preserve">, if they seek promotion. </w:t>
      </w:r>
    </w:p>
    <w:p w14:paraId="38825F23" w14:textId="0A39D338" w:rsidR="0028123B" w:rsidRDefault="00613473" w:rsidP="0028123B">
      <w:pPr>
        <w:pStyle w:val="ListParagraph"/>
        <w:numPr>
          <w:ilvl w:val="3"/>
          <w:numId w:val="1"/>
        </w:numPr>
        <w:snapToGrid w:val="0"/>
        <w:rPr>
          <w:rFonts w:cs="Calibri"/>
        </w:rPr>
      </w:pPr>
      <w:r>
        <w:rPr>
          <w:rFonts w:cs="Calibri"/>
        </w:rPr>
        <w:t>Pres. Castiglione</w:t>
      </w:r>
      <w:r w:rsidR="000929E1">
        <w:rPr>
          <w:rFonts w:cs="Calibri"/>
        </w:rPr>
        <w:t xml:space="preserve"> </w:t>
      </w:r>
      <w:r w:rsidR="0028123B">
        <w:rPr>
          <w:rFonts w:cs="Calibri"/>
        </w:rPr>
        <w:t>clarifi</w:t>
      </w:r>
      <w:r w:rsidR="000929E1">
        <w:rPr>
          <w:rFonts w:cs="Calibri"/>
        </w:rPr>
        <w:t xml:space="preserve">ed that </w:t>
      </w:r>
      <w:r w:rsidR="003A2CFE">
        <w:rPr>
          <w:rFonts w:cs="Calibri"/>
        </w:rPr>
        <w:t>p</w:t>
      </w:r>
      <w:r w:rsidR="000929E1">
        <w:rPr>
          <w:rFonts w:cs="Calibri"/>
        </w:rPr>
        <w:t xml:space="preserve">romotion </w:t>
      </w:r>
      <w:r w:rsidR="003A2CFE">
        <w:rPr>
          <w:rFonts w:cs="Calibri"/>
        </w:rPr>
        <w:t>c</w:t>
      </w:r>
      <w:r>
        <w:rPr>
          <w:rFonts w:cs="Calibri"/>
        </w:rPr>
        <w:t xml:space="preserve">riteria </w:t>
      </w:r>
      <w:r w:rsidR="000929E1">
        <w:rPr>
          <w:rFonts w:cs="Calibri"/>
        </w:rPr>
        <w:t>are</w:t>
      </w:r>
      <w:r>
        <w:rPr>
          <w:rFonts w:cs="Calibri"/>
        </w:rPr>
        <w:t xml:space="preserve"> the domain of the Admin</w:t>
      </w:r>
      <w:r w:rsidR="000929E1">
        <w:rPr>
          <w:rFonts w:cs="Calibri"/>
        </w:rPr>
        <w:t>istration and are not negotiable</w:t>
      </w:r>
      <w:r>
        <w:rPr>
          <w:rFonts w:cs="Calibri"/>
        </w:rPr>
        <w:t xml:space="preserve">. </w:t>
      </w:r>
      <w:r w:rsidR="000929E1">
        <w:rPr>
          <w:rFonts w:cs="Calibri"/>
        </w:rPr>
        <w:t xml:space="preserve">The KFT can only negotiate </w:t>
      </w:r>
      <w:r>
        <w:rPr>
          <w:rFonts w:cs="Calibri"/>
        </w:rPr>
        <w:t xml:space="preserve">the </w:t>
      </w:r>
      <w:r w:rsidR="001A349B">
        <w:rPr>
          <w:rFonts w:cs="Calibri"/>
        </w:rPr>
        <w:t xml:space="preserve">terms, </w:t>
      </w:r>
      <w:r>
        <w:rPr>
          <w:rFonts w:cs="Calibri"/>
        </w:rPr>
        <w:t>procedures</w:t>
      </w:r>
      <w:r w:rsidR="001A349B">
        <w:rPr>
          <w:rFonts w:cs="Calibri"/>
        </w:rPr>
        <w:t>,</w:t>
      </w:r>
      <w:r>
        <w:rPr>
          <w:rFonts w:cs="Calibri"/>
        </w:rPr>
        <w:t xml:space="preserve"> and conditions of employment. </w:t>
      </w:r>
      <w:r w:rsidR="001A349B">
        <w:rPr>
          <w:rFonts w:cs="Calibri"/>
        </w:rPr>
        <w:t>Thus, i</w:t>
      </w:r>
      <w:r>
        <w:rPr>
          <w:rFonts w:cs="Calibri"/>
        </w:rPr>
        <w:t xml:space="preserve">f </w:t>
      </w:r>
      <w:r w:rsidR="001A349B">
        <w:rPr>
          <w:rFonts w:cs="Calibri"/>
        </w:rPr>
        <w:t xml:space="preserve">the </w:t>
      </w:r>
      <w:r>
        <w:rPr>
          <w:rFonts w:cs="Calibri"/>
        </w:rPr>
        <w:t>Admin</w:t>
      </w:r>
      <w:r w:rsidR="001A349B">
        <w:rPr>
          <w:rFonts w:cs="Calibri"/>
        </w:rPr>
        <w:t>istration</w:t>
      </w:r>
      <w:r>
        <w:rPr>
          <w:rFonts w:cs="Calibri"/>
        </w:rPr>
        <w:t xml:space="preserve"> requires high output from faculty, </w:t>
      </w:r>
      <w:r w:rsidR="001A349B">
        <w:rPr>
          <w:rFonts w:cs="Calibri"/>
        </w:rPr>
        <w:t xml:space="preserve">it must </w:t>
      </w:r>
      <w:r>
        <w:rPr>
          <w:rFonts w:cs="Calibri"/>
        </w:rPr>
        <w:t xml:space="preserve">provide </w:t>
      </w:r>
      <w:r w:rsidR="00EE1917">
        <w:rPr>
          <w:rFonts w:cs="Calibri"/>
        </w:rPr>
        <w:t xml:space="preserve">commensurate </w:t>
      </w:r>
      <w:r>
        <w:rPr>
          <w:rFonts w:cs="Calibri"/>
        </w:rPr>
        <w:t>support and res</w:t>
      </w:r>
      <w:r w:rsidR="005848FF">
        <w:rPr>
          <w:rFonts w:cs="Calibri"/>
        </w:rPr>
        <w:t>o</w:t>
      </w:r>
      <w:r>
        <w:rPr>
          <w:rFonts w:cs="Calibri"/>
        </w:rPr>
        <w:t xml:space="preserve">urces </w:t>
      </w:r>
      <w:r w:rsidR="001A349B">
        <w:rPr>
          <w:rFonts w:cs="Calibri"/>
        </w:rPr>
        <w:t>for faculty to meet that requirement</w:t>
      </w:r>
      <w:r>
        <w:rPr>
          <w:rFonts w:cs="Calibri"/>
        </w:rPr>
        <w:t xml:space="preserve">. </w:t>
      </w:r>
      <w:r w:rsidR="00F60113">
        <w:rPr>
          <w:rFonts w:cs="Calibri"/>
        </w:rPr>
        <w:t>W</w:t>
      </w:r>
      <w:r>
        <w:rPr>
          <w:rFonts w:cs="Calibri"/>
        </w:rPr>
        <w:t>e can’t nego</w:t>
      </w:r>
      <w:r w:rsidR="005848FF">
        <w:rPr>
          <w:rFonts w:cs="Calibri"/>
        </w:rPr>
        <w:t>tiate</w:t>
      </w:r>
      <w:r>
        <w:rPr>
          <w:rFonts w:cs="Calibri"/>
        </w:rPr>
        <w:t xml:space="preserve"> the criteria, but we can nego</w:t>
      </w:r>
      <w:r w:rsidR="005848FF">
        <w:rPr>
          <w:rFonts w:cs="Calibri"/>
        </w:rPr>
        <w:t>tiate</w:t>
      </w:r>
      <w:r>
        <w:rPr>
          <w:rFonts w:cs="Calibri"/>
        </w:rPr>
        <w:t xml:space="preserve"> the resources and supports. </w:t>
      </w:r>
      <w:r w:rsidR="00F60113">
        <w:rPr>
          <w:rFonts w:cs="Calibri"/>
        </w:rPr>
        <w:t xml:space="preserve">For example, the KFT and the </w:t>
      </w:r>
      <w:r w:rsidR="000C7328">
        <w:rPr>
          <w:rFonts w:cs="Calibri"/>
        </w:rPr>
        <w:t>Univ</w:t>
      </w:r>
      <w:r w:rsidR="005848FF">
        <w:rPr>
          <w:rFonts w:cs="Calibri"/>
        </w:rPr>
        <w:t>ersity</w:t>
      </w:r>
      <w:r w:rsidR="000C7328">
        <w:rPr>
          <w:rFonts w:cs="Calibri"/>
        </w:rPr>
        <w:t xml:space="preserve"> </w:t>
      </w:r>
      <w:r w:rsidR="00F60113">
        <w:rPr>
          <w:rFonts w:cs="Calibri"/>
        </w:rPr>
        <w:t xml:space="preserve">are </w:t>
      </w:r>
      <w:r w:rsidR="000C7328">
        <w:rPr>
          <w:rFonts w:cs="Calibri"/>
        </w:rPr>
        <w:t xml:space="preserve">discussing release time for research. </w:t>
      </w:r>
      <w:r w:rsidR="00390D5F">
        <w:rPr>
          <w:rFonts w:cs="Calibri"/>
        </w:rPr>
        <w:t xml:space="preserve">To make up the </w:t>
      </w:r>
      <w:r w:rsidR="00F60113">
        <w:rPr>
          <w:rFonts w:cs="Calibri"/>
        </w:rPr>
        <w:t>lost money</w:t>
      </w:r>
      <w:r w:rsidR="00B85267">
        <w:rPr>
          <w:rFonts w:cs="Calibri"/>
        </w:rPr>
        <w:t xml:space="preserve"> (paying faculty who are not teaching)</w:t>
      </w:r>
      <w:r w:rsidR="00390D5F">
        <w:rPr>
          <w:rFonts w:cs="Calibri"/>
        </w:rPr>
        <w:t xml:space="preserve">, </w:t>
      </w:r>
      <w:r w:rsidR="00EE1917">
        <w:rPr>
          <w:rFonts w:cs="Calibri"/>
        </w:rPr>
        <w:t>it appears the administration wants</w:t>
      </w:r>
      <w:r w:rsidR="00B85267">
        <w:rPr>
          <w:rFonts w:cs="Calibri"/>
        </w:rPr>
        <w:t xml:space="preserve"> </w:t>
      </w:r>
      <w:r w:rsidR="00390D5F">
        <w:rPr>
          <w:rFonts w:cs="Calibri"/>
        </w:rPr>
        <w:t>larger class sizes</w:t>
      </w:r>
      <w:r w:rsidR="00EE1917">
        <w:rPr>
          <w:rFonts w:cs="Calibri"/>
        </w:rPr>
        <w:t>.  Pres. Castiglione clarified that the compensation for teaching large classes</w:t>
      </w:r>
      <w:r w:rsidR="00B85267">
        <w:rPr>
          <w:rFonts w:cs="Calibri"/>
        </w:rPr>
        <w:t xml:space="preserve"> is a negotiable </w:t>
      </w:r>
      <w:r w:rsidR="00390D5F">
        <w:rPr>
          <w:rFonts w:cs="Calibri"/>
        </w:rPr>
        <w:t>terms</w:t>
      </w:r>
      <w:r w:rsidR="0028123B">
        <w:rPr>
          <w:rFonts w:cs="Calibri"/>
        </w:rPr>
        <w:t>-</w:t>
      </w:r>
      <w:r w:rsidR="00390D5F">
        <w:rPr>
          <w:rFonts w:cs="Calibri"/>
        </w:rPr>
        <w:t>and</w:t>
      </w:r>
      <w:r w:rsidR="0028123B">
        <w:rPr>
          <w:rFonts w:cs="Calibri"/>
        </w:rPr>
        <w:t>-</w:t>
      </w:r>
      <w:r w:rsidR="00390D5F">
        <w:rPr>
          <w:rFonts w:cs="Calibri"/>
        </w:rPr>
        <w:t>conditions issue</w:t>
      </w:r>
      <w:r w:rsidR="00B85267">
        <w:rPr>
          <w:rFonts w:cs="Calibri"/>
        </w:rPr>
        <w:t xml:space="preserve">, </w:t>
      </w:r>
      <w:r w:rsidR="00EE1917">
        <w:rPr>
          <w:rFonts w:cs="Calibri"/>
        </w:rPr>
        <w:t>but the decision about</w:t>
      </w:r>
      <w:r w:rsidR="00B85267">
        <w:rPr>
          <w:rFonts w:cs="Calibri"/>
        </w:rPr>
        <w:t xml:space="preserve"> </w:t>
      </w:r>
      <w:r w:rsidR="00390D5F">
        <w:rPr>
          <w:rFonts w:cs="Calibri"/>
        </w:rPr>
        <w:t>which departments, which c</w:t>
      </w:r>
      <w:r w:rsidR="00EE1917">
        <w:rPr>
          <w:rFonts w:cs="Calibri"/>
        </w:rPr>
        <w:t>our</w:t>
      </w:r>
      <w:r w:rsidR="00390D5F">
        <w:rPr>
          <w:rFonts w:cs="Calibri"/>
        </w:rPr>
        <w:t>ses, etc</w:t>
      </w:r>
      <w:r w:rsidR="005848FF">
        <w:rPr>
          <w:rFonts w:cs="Calibri"/>
        </w:rPr>
        <w:t>.</w:t>
      </w:r>
      <w:r w:rsidR="00390D5F">
        <w:rPr>
          <w:rFonts w:cs="Calibri"/>
        </w:rPr>
        <w:t xml:space="preserve"> </w:t>
      </w:r>
      <w:r w:rsidR="00EE1917">
        <w:rPr>
          <w:rFonts w:cs="Calibri"/>
        </w:rPr>
        <w:t xml:space="preserve">will have large </w:t>
      </w:r>
      <w:r w:rsidR="00EA7DA2">
        <w:rPr>
          <w:rFonts w:cs="Calibri"/>
        </w:rPr>
        <w:t xml:space="preserve">class </w:t>
      </w:r>
      <w:r w:rsidR="00EE1917">
        <w:rPr>
          <w:rFonts w:cs="Calibri"/>
        </w:rPr>
        <w:t xml:space="preserve">sizes is an academic matter </w:t>
      </w:r>
      <w:r w:rsidR="00B85267">
        <w:rPr>
          <w:rFonts w:cs="Calibri"/>
        </w:rPr>
        <w:t xml:space="preserve">and must </w:t>
      </w:r>
      <w:r w:rsidR="00390D5F">
        <w:rPr>
          <w:rFonts w:cs="Calibri"/>
        </w:rPr>
        <w:t>go thr</w:t>
      </w:r>
      <w:r w:rsidR="00B85267">
        <w:rPr>
          <w:rFonts w:cs="Calibri"/>
        </w:rPr>
        <w:t>ough</w:t>
      </w:r>
      <w:r w:rsidR="00390D5F">
        <w:rPr>
          <w:rFonts w:cs="Calibri"/>
        </w:rPr>
        <w:t xml:space="preserve"> Curriculum </w:t>
      </w:r>
      <w:r w:rsidR="00B85267">
        <w:rPr>
          <w:rFonts w:cs="Calibri"/>
        </w:rPr>
        <w:t xml:space="preserve">Committees </w:t>
      </w:r>
      <w:r w:rsidR="00390D5F">
        <w:rPr>
          <w:rFonts w:cs="Calibri"/>
        </w:rPr>
        <w:t>and</w:t>
      </w:r>
      <w:r w:rsidR="00B85267">
        <w:rPr>
          <w:rFonts w:cs="Calibri"/>
        </w:rPr>
        <w:t xml:space="preserve"> the </w:t>
      </w:r>
      <w:r w:rsidR="00390D5F">
        <w:rPr>
          <w:rFonts w:cs="Calibri"/>
        </w:rPr>
        <w:t xml:space="preserve"> Senate. </w:t>
      </w:r>
    </w:p>
    <w:p w14:paraId="1C85ADA3" w14:textId="77777777" w:rsidR="0028123B" w:rsidRDefault="002512CD" w:rsidP="0028123B">
      <w:pPr>
        <w:pStyle w:val="ListParagraph"/>
        <w:numPr>
          <w:ilvl w:val="3"/>
          <w:numId w:val="1"/>
        </w:numPr>
        <w:snapToGrid w:val="0"/>
        <w:rPr>
          <w:rFonts w:cs="Calibri"/>
        </w:rPr>
      </w:pPr>
      <w:r>
        <w:rPr>
          <w:rFonts w:cs="Calibri"/>
        </w:rPr>
        <w:t>Dav</w:t>
      </w:r>
      <w:r w:rsidR="004B73DB">
        <w:rPr>
          <w:rFonts w:cs="Calibri"/>
        </w:rPr>
        <w:t>id</w:t>
      </w:r>
      <w:r>
        <w:rPr>
          <w:rFonts w:cs="Calibri"/>
        </w:rPr>
        <w:t xml:space="preserve"> Joiner mentioned that </w:t>
      </w:r>
      <w:r w:rsidR="00D272D5" w:rsidRPr="00612BA7">
        <w:rPr>
          <w:rFonts w:cs="Calibri"/>
        </w:rPr>
        <w:t xml:space="preserve">high-end STEM journals </w:t>
      </w:r>
      <w:r w:rsidR="004B73DB" w:rsidRPr="00612BA7">
        <w:rPr>
          <w:rFonts w:cs="Calibri"/>
        </w:rPr>
        <w:t>hav</w:t>
      </w:r>
      <w:r w:rsidR="00D272D5" w:rsidRPr="00612BA7">
        <w:rPr>
          <w:rFonts w:cs="Calibri"/>
        </w:rPr>
        <w:t xml:space="preserve">e </w:t>
      </w:r>
      <w:r w:rsidR="004B73DB" w:rsidRPr="00612BA7">
        <w:rPr>
          <w:rFonts w:cs="Calibri"/>
        </w:rPr>
        <w:t>per-</w:t>
      </w:r>
      <w:r w:rsidR="00D272D5" w:rsidRPr="00612BA7">
        <w:rPr>
          <w:rFonts w:cs="Calibri"/>
        </w:rPr>
        <w:t xml:space="preserve">page charges and Kean has never </w:t>
      </w:r>
      <w:r w:rsidR="004B73DB" w:rsidRPr="00612BA7">
        <w:rPr>
          <w:rFonts w:cs="Calibri"/>
        </w:rPr>
        <w:t>paid for</w:t>
      </w:r>
      <w:r w:rsidR="00D272D5" w:rsidRPr="00612BA7">
        <w:rPr>
          <w:rFonts w:cs="Calibri"/>
        </w:rPr>
        <w:t xml:space="preserve"> this. </w:t>
      </w:r>
    </w:p>
    <w:p w14:paraId="24EC0397" w14:textId="7C8885E5" w:rsidR="0005202C" w:rsidRPr="002B0BD0" w:rsidRDefault="00D272D5" w:rsidP="0028123B">
      <w:pPr>
        <w:pStyle w:val="ListParagraph"/>
        <w:numPr>
          <w:ilvl w:val="3"/>
          <w:numId w:val="1"/>
        </w:numPr>
        <w:snapToGrid w:val="0"/>
        <w:rPr>
          <w:rFonts w:cs="Calibri"/>
        </w:rPr>
      </w:pPr>
      <w:r w:rsidRPr="00612BA7">
        <w:rPr>
          <w:rFonts w:cs="Calibri"/>
        </w:rPr>
        <w:t>Reva</w:t>
      </w:r>
      <w:r>
        <w:rPr>
          <w:rFonts w:cs="Calibri"/>
        </w:rPr>
        <w:t xml:space="preserve"> </w:t>
      </w:r>
      <w:r w:rsidR="00612BA7" w:rsidRPr="00E63B1E">
        <w:rPr>
          <w:rFonts w:cs="Calibri"/>
        </w:rPr>
        <w:t>Narasimhan</w:t>
      </w:r>
      <w:r w:rsidR="00612BA7">
        <w:rPr>
          <w:rFonts w:cs="Calibri"/>
        </w:rPr>
        <w:t xml:space="preserve"> </w:t>
      </w:r>
      <w:r>
        <w:rPr>
          <w:rFonts w:cs="Calibri"/>
        </w:rPr>
        <w:t xml:space="preserve">added that our library does not even have subscriptions to the </w:t>
      </w:r>
      <w:r w:rsidR="00612BA7">
        <w:rPr>
          <w:rFonts w:cs="Calibri"/>
        </w:rPr>
        <w:t xml:space="preserve">high-tier </w:t>
      </w:r>
      <w:r>
        <w:rPr>
          <w:rFonts w:cs="Calibri"/>
        </w:rPr>
        <w:t xml:space="preserve">journals we’re discussing. </w:t>
      </w:r>
    </w:p>
    <w:p w14:paraId="1D76D300" w14:textId="5CE18F42" w:rsidR="00BD41FC" w:rsidRPr="00BD41FC" w:rsidRDefault="00A26C9E" w:rsidP="00745A39">
      <w:pPr>
        <w:pStyle w:val="ListParagraph"/>
        <w:numPr>
          <w:ilvl w:val="0"/>
          <w:numId w:val="1"/>
        </w:numPr>
        <w:snapToGrid w:val="0"/>
        <w:rPr>
          <w:rFonts w:cs="Calibri"/>
        </w:rPr>
      </w:pPr>
      <w:r w:rsidRPr="00A26C9E">
        <w:rPr>
          <w:rFonts w:cs="Calibri"/>
          <w:b/>
        </w:rPr>
        <w:t>Treasurer’s Report</w:t>
      </w:r>
    </w:p>
    <w:p w14:paraId="2833BEEB" w14:textId="0F7BDA6A" w:rsidR="00873B77" w:rsidRDefault="005142FB" w:rsidP="00BD41FC">
      <w:pPr>
        <w:pStyle w:val="ListParagraph"/>
        <w:numPr>
          <w:ilvl w:val="1"/>
          <w:numId w:val="1"/>
        </w:numPr>
        <w:snapToGrid w:val="0"/>
        <w:rPr>
          <w:rFonts w:cs="Calibri"/>
        </w:rPr>
      </w:pPr>
      <w:r w:rsidRPr="00612BA7">
        <w:rPr>
          <w:rFonts w:cs="Calibri"/>
        </w:rPr>
        <w:t>R</w:t>
      </w:r>
      <w:r>
        <w:rPr>
          <w:rFonts w:cs="Calibri"/>
        </w:rPr>
        <w:t xml:space="preserve">. </w:t>
      </w:r>
      <w:r w:rsidRPr="00E63B1E">
        <w:rPr>
          <w:rFonts w:cs="Calibri"/>
        </w:rPr>
        <w:t>Narasimhan</w:t>
      </w:r>
      <w:r w:rsidR="00AD4C57">
        <w:rPr>
          <w:rFonts w:cs="Calibri"/>
        </w:rPr>
        <w:t xml:space="preserve"> </w:t>
      </w:r>
      <w:r w:rsidR="00DA21BF">
        <w:rPr>
          <w:rFonts w:cs="Calibri"/>
        </w:rPr>
        <w:t>provided a handout</w:t>
      </w:r>
      <w:r>
        <w:rPr>
          <w:rFonts w:cs="Calibri"/>
        </w:rPr>
        <w:t xml:space="preserve"> </w:t>
      </w:r>
      <w:r w:rsidR="00AD4C57">
        <w:rPr>
          <w:rFonts w:cs="Calibri"/>
        </w:rPr>
        <w:t xml:space="preserve">summarizing </w:t>
      </w:r>
      <w:r w:rsidR="00873B77">
        <w:rPr>
          <w:rFonts w:cs="Calibri"/>
        </w:rPr>
        <w:t xml:space="preserve">the KFT’s budget report. She </w:t>
      </w:r>
      <w:r w:rsidR="00A26C9E">
        <w:rPr>
          <w:rFonts w:cs="Calibri"/>
        </w:rPr>
        <w:t xml:space="preserve">reported </w:t>
      </w:r>
      <w:r w:rsidR="00CF053C">
        <w:rPr>
          <w:rFonts w:cs="Calibri"/>
        </w:rPr>
        <w:t>that</w:t>
      </w:r>
      <w:r w:rsidR="00873B77">
        <w:rPr>
          <w:rFonts w:cs="Calibri"/>
        </w:rPr>
        <w:t>:</w:t>
      </w:r>
    </w:p>
    <w:p w14:paraId="7E730825" w14:textId="77777777" w:rsidR="00873B77" w:rsidRDefault="00CF053C" w:rsidP="00BD41FC">
      <w:pPr>
        <w:pStyle w:val="ListParagraph"/>
        <w:numPr>
          <w:ilvl w:val="2"/>
          <w:numId w:val="1"/>
        </w:numPr>
        <w:snapToGrid w:val="0"/>
        <w:rPr>
          <w:rFonts w:cs="Calibri"/>
        </w:rPr>
      </w:pPr>
      <w:r>
        <w:rPr>
          <w:rFonts w:cs="Calibri"/>
        </w:rPr>
        <w:t xml:space="preserve">our net assets grew </w:t>
      </w:r>
      <w:r w:rsidR="00A94A01">
        <w:rPr>
          <w:rFonts w:cs="Calibri"/>
        </w:rPr>
        <w:t xml:space="preserve">from </w:t>
      </w:r>
      <w:r w:rsidR="00DA21BF">
        <w:rPr>
          <w:rFonts w:cs="Calibri"/>
        </w:rPr>
        <w:t>$</w:t>
      </w:r>
      <w:r w:rsidR="00A94A01">
        <w:rPr>
          <w:rFonts w:cs="Calibri"/>
        </w:rPr>
        <w:t xml:space="preserve">255,199 </w:t>
      </w:r>
      <w:r w:rsidR="00386FCF">
        <w:rPr>
          <w:rFonts w:cs="Calibri"/>
        </w:rPr>
        <w:t xml:space="preserve">at the end of AY </w:t>
      </w:r>
      <w:r w:rsidR="00A94A01">
        <w:rPr>
          <w:rFonts w:cs="Calibri"/>
        </w:rPr>
        <w:t xml:space="preserve">2020 to </w:t>
      </w:r>
      <w:r w:rsidR="00DA21BF">
        <w:rPr>
          <w:rFonts w:cs="Calibri"/>
        </w:rPr>
        <w:t>$</w:t>
      </w:r>
      <w:r w:rsidR="00A94A01">
        <w:rPr>
          <w:rFonts w:cs="Calibri"/>
        </w:rPr>
        <w:t>26</w:t>
      </w:r>
      <w:r w:rsidR="00386FCF">
        <w:rPr>
          <w:rFonts w:cs="Calibri"/>
        </w:rPr>
        <w:t xml:space="preserve">1,760 at the end of AY </w:t>
      </w:r>
      <w:r w:rsidR="00A94A01">
        <w:rPr>
          <w:rFonts w:cs="Calibri"/>
        </w:rPr>
        <w:t>2021</w:t>
      </w:r>
    </w:p>
    <w:p w14:paraId="4BF76F8D" w14:textId="77777777" w:rsidR="00873B77" w:rsidRDefault="00CF053C" w:rsidP="00BD41FC">
      <w:pPr>
        <w:pStyle w:val="ListParagraph"/>
        <w:numPr>
          <w:ilvl w:val="2"/>
          <w:numId w:val="1"/>
        </w:numPr>
        <w:snapToGrid w:val="0"/>
        <w:rPr>
          <w:rFonts w:cs="Calibri"/>
        </w:rPr>
      </w:pPr>
      <w:r>
        <w:rPr>
          <w:rFonts w:cs="Calibri"/>
        </w:rPr>
        <w:t>our expenditures</w:t>
      </w:r>
      <w:r w:rsidR="004A7962">
        <w:rPr>
          <w:rFonts w:cs="Calibri"/>
        </w:rPr>
        <w:t xml:space="preserve"> </w:t>
      </w:r>
      <w:r w:rsidR="00873B77">
        <w:rPr>
          <w:rFonts w:cs="Calibri"/>
        </w:rPr>
        <w:t>de</w:t>
      </w:r>
      <w:r w:rsidR="004A7962">
        <w:rPr>
          <w:rFonts w:cs="Calibri"/>
        </w:rPr>
        <w:t xml:space="preserve">creased slightly </w:t>
      </w:r>
      <w:r w:rsidR="00873B77">
        <w:rPr>
          <w:rFonts w:cs="Calibri"/>
        </w:rPr>
        <w:t>from 2020 to 2021</w:t>
      </w:r>
    </w:p>
    <w:p w14:paraId="264EB550" w14:textId="5A16AA63" w:rsidR="00A26C9E" w:rsidRPr="00A26C9E" w:rsidRDefault="005D623E" w:rsidP="00BD41FC">
      <w:pPr>
        <w:pStyle w:val="ListParagraph"/>
        <w:numPr>
          <w:ilvl w:val="2"/>
          <w:numId w:val="1"/>
        </w:numPr>
        <w:snapToGrid w:val="0"/>
        <w:rPr>
          <w:rFonts w:cs="Calibri"/>
        </w:rPr>
      </w:pPr>
      <w:r>
        <w:rPr>
          <w:rFonts w:cs="Calibri"/>
        </w:rPr>
        <w:t>we</w:t>
      </w:r>
      <w:r w:rsidR="00C64912">
        <w:rPr>
          <w:rFonts w:cs="Calibri"/>
        </w:rPr>
        <w:t xml:space="preserve"> are on track to </w:t>
      </w:r>
      <w:r w:rsidR="00945649">
        <w:rPr>
          <w:rFonts w:cs="Calibri"/>
        </w:rPr>
        <w:t>stay within our</w:t>
      </w:r>
      <w:r w:rsidR="00C64912">
        <w:rPr>
          <w:rFonts w:cs="Calibri"/>
        </w:rPr>
        <w:t xml:space="preserve"> budget this year. </w:t>
      </w:r>
    </w:p>
    <w:p w14:paraId="50C80306" w14:textId="10FE099E" w:rsidR="007E7D62" w:rsidRDefault="007E7D62" w:rsidP="007E7D62">
      <w:pPr>
        <w:pStyle w:val="ListParagraph"/>
        <w:numPr>
          <w:ilvl w:val="0"/>
          <w:numId w:val="1"/>
        </w:numPr>
        <w:snapToGrid w:val="0"/>
        <w:rPr>
          <w:rFonts w:cs="Calibri"/>
          <w:b/>
        </w:rPr>
      </w:pPr>
      <w:r w:rsidRPr="00757FE1">
        <w:rPr>
          <w:rFonts w:cs="Calibri"/>
          <w:b/>
        </w:rPr>
        <w:t>Questions &amp; Concerns</w:t>
      </w:r>
    </w:p>
    <w:p w14:paraId="6FC7333E" w14:textId="5D1504C5" w:rsidR="00277F0C" w:rsidRDefault="00384E5D" w:rsidP="00277F0C">
      <w:pPr>
        <w:pStyle w:val="ListParagraph"/>
        <w:numPr>
          <w:ilvl w:val="1"/>
          <w:numId w:val="1"/>
        </w:numPr>
        <w:snapToGrid w:val="0"/>
        <w:rPr>
          <w:rFonts w:cs="Calibri"/>
        </w:rPr>
      </w:pPr>
      <w:r>
        <w:rPr>
          <w:rFonts w:cs="Calibri"/>
          <w:b/>
          <w:i/>
        </w:rPr>
        <w:t>ProStaff r</w:t>
      </w:r>
      <w:r w:rsidR="00D11651" w:rsidRPr="000E0178">
        <w:rPr>
          <w:rFonts w:cs="Calibri"/>
          <w:b/>
          <w:i/>
        </w:rPr>
        <w:t>eclassification</w:t>
      </w:r>
      <w:r w:rsidR="00D11651">
        <w:rPr>
          <w:rFonts w:cs="Calibri"/>
          <w:b/>
        </w:rPr>
        <w:t xml:space="preserve">. </w:t>
      </w:r>
      <w:r w:rsidRPr="00384E5D">
        <w:rPr>
          <w:rFonts w:cs="Calibri"/>
        </w:rPr>
        <w:t xml:space="preserve">In response to a </w:t>
      </w:r>
      <w:proofErr w:type="gramStart"/>
      <w:r w:rsidRPr="00384E5D">
        <w:rPr>
          <w:rFonts w:cs="Calibri"/>
        </w:rPr>
        <w:t>Member’s</w:t>
      </w:r>
      <w:proofErr w:type="gramEnd"/>
      <w:r w:rsidRPr="00384E5D">
        <w:rPr>
          <w:rFonts w:cs="Calibri"/>
        </w:rPr>
        <w:t xml:space="preserve"> question about rec</w:t>
      </w:r>
      <w:r>
        <w:rPr>
          <w:rFonts w:cs="Calibri"/>
        </w:rPr>
        <w:t>l</w:t>
      </w:r>
      <w:r w:rsidRPr="00384E5D">
        <w:rPr>
          <w:rFonts w:cs="Calibri"/>
        </w:rPr>
        <w:t>a</w:t>
      </w:r>
      <w:r>
        <w:rPr>
          <w:rFonts w:cs="Calibri"/>
        </w:rPr>
        <w:t>s</w:t>
      </w:r>
      <w:r w:rsidRPr="00384E5D">
        <w:rPr>
          <w:rFonts w:cs="Calibri"/>
        </w:rPr>
        <w:t>sification procedures,</w:t>
      </w:r>
      <w:r>
        <w:rPr>
          <w:rFonts w:cs="Calibri"/>
          <w:b/>
        </w:rPr>
        <w:t xml:space="preserve"> </w:t>
      </w:r>
      <w:r w:rsidR="00D11651" w:rsidRPr="00D11651">
        <w:rPr>
          <w:rFonts w:cs="Calibri"/>
        </w:rPr>
        <w:t xml:space="preserve">Pres. Castiglione </w:t>
      </w:r>
      <w:r>
        <w:rPr>
          <w:rFonts w:cs="Calibri"/>
        </w:rPr>
        <w:t xml:space="preserve">provided clarification </w:t>
      </w:r>
      <w:r w:rsidR="00D11651">
        <w:rPr>
          <w:rFonts w:cs="Calibri"/>
        </w:rPr>
        <w:t>and urged</w:t>
      </w:r>
      <w:r w:rsidR="000B5913">
        <w:rPr>
          <w:rFonts w:cs="Calibri"/>
        </w:rPr>
        <w:t xml:space="preserve"> </w:t>
      </w:r>
      <w:r>
        <w:rPr>
          <w:rFonts w:cs="Calibri"/>
        </w:rPr>
        <w:t>M</w:t>
      </w:r>
      <w:r w:rsidR="00D11651">
        <w:rPr>
          <w:rFonts w:cs="Calibri"/>
        </w:rPr>
        <w:t>ember</w:t>
      </w:r>
      <w:r w:rsidR="000B5913">
        <w:rPr>
          <w:rFonts w:cs="Calibri"/>
        </w:rPr>
        <w:t>s</w:t>
      </w:r>
      <w:r w:rsidR="00D11651">
        <w:rPr>
          <w:rFonts w:cs="Calibri"/>
        </w:rPr>
        <w:t xml:space="preserve"> to apply for reclassification if the scope of their job</w:t>
      </w:r>
      <w:r w:rsidR="000B5913">
        <w:rPr>
          <w:rFonts w:cs="Calibri"/>
        </w:rPr>
        <w:t xml:space="preserve"> has changed.</w:t>
      </w:r>
    </w:p>
    <w:p w14:paraId="26C6C4AB" w14:textId="6768C7A9" w:rsidR="00D11651" w:rsidRDefault="000E0178" w:rsidP="00277F0C">
      <w:pPr>
        <w:pStyle w:val="ListParagraph"/>
        <w:numPr>
          <w:ilvl w:val="1"/>
          <w:numId w:val="1"/>
        </w:numPr>
        <w:snapToGrid w:val="0"/>
        <w:rPr>
          <w:rFonts w:cs="Calibri"/>
        </w:rPr>
      </w:pPr>
      <w:r w:rsidRPr="000E0178">
        <w:rPr>
          <w:rFonts w:cs="Calibri"/>
          <w:b/>
          <w:i/>
        </w:rPr>
        <w:t>ProStaff meeting</w:t>
      </w:r>
      <w:r>
        <w:rPr>
          <w:rFonts w:cs="Calibri"/>
        </w:rPr>
        <w:t xml:space="preserve">. </w:t>
      </w:r>
      <w:r w:rsidR="000B5913">
        <w:rPr>
          <w:rFonts w:cs="Calibri"/>
        </w:rPr>
        <w:t>A Member asked if there w</w:t>
      </w:r>
      <w:r w:rsidR="00E00CD9">
        <w:rPr>
          <w:rFonts w:cs="Calibri"/>
        </w:rPr>
        <w:t>ill be a separate KFT meeting for ProStaff to discuss their specific issues</w:t>
      </w:r>
      <w:r w:rsidR="000B5913">
        <w:rPr>
          <w:rFonts w:cs="Calibri"/>
        </w:rPr>
        <w:t xml:space="preserve">. Pres. Castiglione responded in the affirmative, said that it will probably be in May, and asked Members to </w:t>
      </w:r>
      <w:r w:rsidR="00D82AC2">
        <w:rPr>
          <w:rFonts w:cs="Calibri"/>
        </w:rPr>
        <w:t xml:space="preserve">tell the </w:t>
      </w:r>
      <w:r w:rsidR="0020423B">
        <w:rPr>
          <w:rFonts w:cs="Calibri"/>
        </w:rPr>
        <w:t>KFT</w:t>
      </w:r>
      <w:r w:rsidR="00EA7DA2">
        <w:rPr>
          <w:rFonts w:cs="Calibri"/>
        </w:rPr>
        <w:t xml:space="preserve"> </w:t>
      </w:r>
      <w:r w:rsidR="00D82AC2">
        <w:rPr>
          <w:rFonts w:cs="Calibri"/>
        </w:rPr>
        <w:t xml:space="preserve">office what they </w:t>
      </w:r>
      <w:r w:rsidR="00E00CD9">
        <w:rPr>
          <w:rFonts w:cs="Calibri"/>
        </w:rPr>
        <w:t>want on the agenda.</w:t>
      </w:r>
    </w:p>
    <w:p w14:paraId="51F41E34" w14:textId="0E30AD97" w:rsidR="00E00CD9" w:rsidRDefault="00E00CD9" w:rsidP="00277F0C">
      <w:pPr>
        <w:pStyle w:val="ListParagraph"/>
        <w:numPr>
          <w:ilvl w:val="1"/>
          <w:numId w:val="1"/>
        </w:numPr>
        <w:snapToGrid w:val="0"/>
        <w:rPr>
          <w:rFonts w:cs="Calibri"/>
        </w:rPr>
      </w:pPr>
      <w:r w:rsidRPr="000E0178">
        <w:rPr>
          <w:rFonts w:cs="Calibri"/>
          <w:b/>
          <w:i/>
        </w:rPr>
        <w:t>Cost of living increases and inflation</w:t>
      </w:r>
      <w:r>
        <w:rPr>
          <w:rFonts w:cs="Calibri"/>
        </w:rPr>
        <w:t xml:space="preserve">. </w:t>
      </w:r>
      <w:r w:rsidR="008960C3">
        <w:rPr>
          <w:rFonts w:cs="Calibri"/>
        </w:rPr>
        <w:t>Pres</w:t>
      </w:r>
      <w:r w:rsidR="00D82AC2">
        <w:rPr>
          <w:rFonts w:cs="Calibri"/>
        </w:rPr>
        <w:t xml:space="preserve">, Castiglione responded to a question about </w:t>
      </w:r>
      <w:r w:rsidR="0020423B">
        <w:rPr>
          <w:rFonts w:cs="Calibri"/>
        </w:rPr>
        <w:t>cost-of-living</w:t>
      </w:r>
      <w:r w:rsidR="00D82AC2">
        <w:rPr>
          <w:rFonts w:cs="Calibri"/>
        </w:rPr>
        <w:t xml:space="preserve"> increases and inflation by reminding Members that the </w:t>
      </w:r>
      <w:r w:rsidR="008960C3">
        <w:rPr>
          <w:rFonts w:cs="Calibri"/>
        </w:rPr>
        <w:t xml:space="preserve">Master </w:t>
      </w:r>
      <w:r w:rsidR="00D82AC2">
        <w:rPr>
          <w:rFonts w:cs="Calibri"/>
        </w:rPr>
        <w:t>C</w:t>
      </w:r>
      <w:r w:rsidR="008960C3">
        <w:rPr>
          <w:rFonts w:cs="Calibri"/>
        </w:rPr>
        <w:t>ontract does not contain any clause that allow</w:t>
      </w:r>
      <w:r w:rsidR="00D82AC2">
        <w:rPr>
          <w:rFonts w:cs="Calibri"/>
        </w:rPr>
        <w:t>s</w:t>
      </w:r>
      <w:r w:rsidR="008960C3">
        <w:rPr>
          <w:rFonts w:cs="Calibri"/>
        </w:rPr>
        <w:t xml:space="preserve"> </w:t>
      </w:r>
      <w:r w:rsidR="00D82AC2">
        <w:rPr>
          <w:rFonts w:cs="Calibri"/>
        </w:rPr>
        <w:t xml:space="preserve">us to </w:t>
      </w:r>
      <w:r w:rsidR="008960C3">
        <w:rPr>
          <w:rFonts w:cs="Calibri"/>
        </w:rPr>
        <w:t xml:space="preserve">reopen </w:t>
      </w:r>
      <w:r w:rsidR="00D82AC2">
        <w:rPr>
          <w:rFonts w:cs="Calibri"/>
        </w:rPr>
        <w:t>n</w:t>
      </w:r>
      <w:r w:rsidR="008960C3">
        <w:rPr>
          <w:rFonts w:cs="Calibri"/>
        </w:rPr>
        <w:t>egotiat</w:t>
      </w:r>
      <w:r w:rsidR="00D82AC2">
        <w:rPr>
          <w:rFonts w:cs="Calibri"/>
        </w:rPr>
        <w:t>ions</w:t>
      </w:r>
      <w:r w:rsidR="008960C3">
        <w:rPr>
          <w:rFonts w:cs="Calibri"/>
        </w:rPr>
        <w:t xml:space="preserve"> </w:t>
      </w:r>
      <w:r w:rsidR="00EF519D">
        <w:rPr>
          <w:rFonts w:cs="Calibri"/>
        </w:rPr>
        <w:t xml:space="preserve">on </w:t>
      </w:r>
      <w:r w:rsidR="008960C3">
        <w:rPr>
          <w:rFonts w:cs="Calibri"/>
        </w:rPr>
        <w:t>raises to account for inflation</w:t>
      </w:r>
      <w:r w:rsidR="00EF519D">
        <w:rPr>
          <w:rFonts w:cs="Calibri"/>
        </w:rPr>
        <w:t>; however, this is a good item to keep in mind when w</w:t>
      </w:r>
      <w:r w:rsidR="008960C3">
        <w:rPr>
          <w:rFonts w:cs="Calibri"/>
        </w:rPr>
        <w:t xml:space="preserve">e renegotiate the contract next year. </w:t>
      </w:r>
    </w:p>
    <w:p w14:paraId="4664A224" w14:textId="1453BE0B" w:rsidR="00CE4D91" w:rsidRPr="00384E5D" w:rsidRDefault="00384E5D" w:rsidP="00384E5D">
      <w:pPr>
        <w:pStyle w:val="ListParagraph"/>
        <w:numPr>
          <w:ilvl w:val="1"/>
          <w:numId w:val="1"/>
        </w:numPr>
        <w:snapToGrid w:val="0"/>
        <w:rPr>
          <w:rFonts w:cs="Calibri"/>
        </w:rPr>
      </w:pPr>
      <w:r w:rsidRPr="00384E5D">
        <w:rPr>
          <w:rFonts w:cs="Calibri"/>
          <w:b/>
          <w:i/>
        </w:rPr>
        <w:t>De</w:t>
      </w:r>
      <w:r w:rsidR="0020423B">
        <w:rPr>
          <w:rFonts w:cs="Calibri"/>
          <w:b/>
          <w:i/>
        </w:rPr>
        <w:t>n</w:t>
      </w:r>
      <w:r w:rsidRPr="00384E5D">
        <w:rPr>
          <w:rFonts w:cs="Calibri"/>
          <w:b/>
          <w:i/>
        </w:rPr>
        <w:t>nis Klein and the AFT Candidate School</w:t>
      </w:r>
      <w:r>
        <w:rPr>
          <w:rFonts w:cs="Calibri"/>
        </w:rPr>
        <w:t xml:space="preserve">. </w:t>
      </w:r>
      <w:r w:rsidR="008960C3">
        <w:rPr>
          <w:rFonts w:cs="Calibri"/>
        </w:rPr>
        <w:t>Pres</w:t>
      </w:r>
      <w:r>
        <w:rPr>
          <w:rFonts w:cs="Calibri"/>
        </w:rPr>
        <w:t>.</w:t>
      </w:r>
      <w:r w:rsidR="008960C3">
        <w:rPr>
          <w:rFonts w:cs="Calibri"/>
        </w:rPr>
        <w:t xml:space="preserve"> Castiglione </w:t>
      </w:r>
      <w:r w:rsidR="0020423B">
        <w:rPr>
          <w:rFonts w:cs="Calibri"/>
        </w:rPr>
        <w:t>congratulated</w:t>
      </w:r>
      <w:r w:rsidR="008960C3">
        <w:rPr>
          <w:rFonts w:cs="Calibri"/>
        </w:rPr>
        <w:t xml:space="preserve"> Den</w:t>
      </w:r>
      <w:r w:rsidR="0020423B">
        <w:rPr>
          <w:rFonts w:cs="Calibri"/>
        </w:rPr>
        <w:t>n</w:t>
      </w:r>
      <w:r w:rsidR="008960C3">
        <w:rPr>
          <w:rFonts w:cs="Calibri"/>
        </w:rPr>
        <w:t xml:space="preserve">is Klein </w:t>
      </w:r>
      <w:r w:rsidR="0020423B">
        <w:rPr>
          <w:rFonts w:cs="Calibri"/>
        </w:rPr>
        <w:t xml:space="preserve">on winning his election for the BOE in Teaneck and asked </w:t>
      </w:r>
      <w:r w:rsidR="008960C3">
        <w:rPr>
          <w:rFonts w:cs="Calibri"/>
        </w:rPr>
        <w:t xml:space="preserve">how things are going in </w:t>
      </w:r>
      <w:r w:rsidR="0020423B">
        <w:rPr>
          <w:rFonts w:cs="Calibri"/>
        </w:rPr>
        <w:t>his new role</w:t>
      </w:r>
      <w:r w:rsidR="008960C3">
        <w:rPr>
          <w:rFonts w:cs="Calibri"/>
        </w:rPr>
        <w:t xml:space="preserve">. </w:t>
      </w:r>
      <w:r w:rsidR="00EF519D">
        <w:rPr>
          <w:rFonts w:cs="Calibri"/>
        </w:rPr>
        <w:t xml:space="preserve">D. </w:t>
      </w:r>
      <w:r w:rsidR="008960C3">
        <w:rPr>
          <w:rFonts w:cs="Calibri"/>
        </w:rPr>
        <w:t xml:space="preserve">Klein replied that the BOE is very complicated and gives him a new perspective on how we educate our children. </w:t>
      </w:r>
      <w:r w:rsidR="00CE4D91">
        <w:rPr>
          <w:rFonts w:cs="Calibri"/>
        </w:rPr>
        <w:t xml:space="preserve">He thanked the KFT again for its support. </w:t>
      </w:r>
      <w:r w:rsidR="00CE4D91" w:rsidRPr="00384E5D">
        <w:rPr>
          <w:rFonts w:cs="Calibri"/>
        </w:rPr>
        <w:t xml:space="preserve">Pres. Castiglione added that </w:t>
      </w:r>
      <w:r w:rsidR="00EF519D">
        <w:rPr>
          <w:rFonts w:cs="Calibri"/>
        </w:rPr>
        <w:t xml:space="preserve">D. Klein attended the </w:t>
      </w:r>
      <w:r w:rsidR="00CE4D91" w:rsidRPr="00384E5D">
        <w:rPr>
          <w:rFonts w:cs="Calibri"/>
        </w:rPr>
        <w:t xml:space="preserve">NJ AFL-CIO </w:t>
      </w:r>
      <w:r w:rsidR="00EF519D">
        <w:rPr>
          <w:rFonts w:cs="Calibri"/>
        </w:rPr>
        <w:t>C</w:t>
      </w:r>
      <w:r w:rsidR="00CE4D91" w:rsidRPr="00384E5D">
        <w:rPr>
          <w:rFonts w:cs="Calibri"/>
        </w:rPr>
        <w:t xml:space="preserve">andidate </w:t>
      </w:r>
      <w:r w:rsidR="00EF519D">
        <w:rPr>
          <w:rFonts w:cs="Calibri"/>
        </w:rPr>
        <w:t>S</w:t>
      </w:r>
      <w:r w:rsidR="00CE4D91" w:rsidRPr="00384E5D">
        <w:rPr>
          <w:rFonts w:cs="Calibri"/>
        </w:rPr>
        <w:t>chool</w:t>
      </w:r>
      <w:r w:rsidR="00EF519D">
        <w:rPr>
          <w:rFonts w:cs="Calibri"/>
        </w:rPr>
        <w:t xml:space="preserve">, which it runs each August </w:t>
      </w:r>
      <w:r w:rsidR="00CE4D91" w:rsidRPr="00384E5D">
        <w:rPr>
          <w:rFonts w:cs="Calibri"/>
        </w:rPr>
        <w:t>to get union me</w:t>
      </w:r>
      <w:r w:rsidR="00EF519D">
        <w:rPr>
          <w:rFonts w:cs="Calibri"/>
        </w:rPr>
        <w:t>m</w:t>
      </w:r>
      <w:r w:rsidR="00CE4D91" w:rsidRPr="00384E5D">
        <w:rPr>
          <w:rFonts w:cs="Calibri"/>
        </w:rPr>
        <w:t xml:space="preserve">bers into public office, </w:t>
      </w:r>
      <w:r w:rsidR="00EF519D">
        <w:rPr>
          <w:rFonts w:cs="Calibri"/>
        </w:rPr>
        <w:t xml:space="preserve">and he encouraged others to follow D. Klein’s example and </w:t>
      </w:r>
      <w:r w:rsidR="00CE4D91" w:rsidRPr="00384E5D">
        <w:rPr>
          <w:rFonts w:cs="Calibri"/>
        </w:rPr>
        <w:t xml:space="preserve">take this </w:t>
      </w:r>
      <w:r w:rsidR="008A6863">
        <w:rPr>
          <w:rFonts w:cs="Calibri"/>
        </w:rPr>
        <w:t xml:space="preserve">free </w:t>
      </w:r>
      <w:r w:rsidR="00CE4D91" w:rsidRPr="00384E5D">
        <w:rPr>
          <w:rFonts w:cs="Calibri"/>
        </w:rPr>
        <w:t xml:space="preserve">training course. </w:t>
      </w:r>
    </w:p>
    <w:p w14:paraId="284433DF" w14:textId="68DC7D32" w:rsidR="00CE4D91" w:rsidRDefault="00384E5D" w:rsidP="00277F0C">
      <w:pPr>
        <w:pStyle w:val="ListParagraph"/>
        <w:numPr>
          <w:ilvl w:val="1"/>
          <w:numId w:val="1"/>
        </w:numPr>
        <w:snapToGrid w:val="0"/>
        <w:rPr>
          <w:rFonts w:cs="Calibri"/>
        </w:rPr>
      </w:pPr>
      <w:r w:rsidRPr="00384E5D">
        <w:rPr>
          <w:rFonts w:cs="Calibri"/>
          <w:b/>
          <w:i/>
        </w:rPr>
        <w:t>COPE</w:t>
      </w:r>
      <w:r>
        <w:rPr>
          <w:rFonts w:cs="Calibri"/>
        </w:rPr>
        <w:t xml:space="preserve">. </w:t>
      </w:r>
      <w:r w:rsidR="00CE4D91">
        <w:rPr>
          <w:rFonts w:cs="Calibri"/>
        </w:rPr>
        <w:t xml:space="preserve">Walter Mack </w:t>
      </w:r>
      <w:r w:rsidR="00147C45">
        <w:rPr>
          <w:rFonts w:cs="Calibri"/>
        </w:rPr>
        <w:t>reminded Members</w:t>
      </w:r>
      <w:r w:rsidR="00CE4D91">
        <w:rPr>
          <w:rFonts w:cs="Calibri"/>
        </w:rPr>
        <w:t xml:space="preserve"> that COPE funds</w:t>
      </w:r>
      <w:r w:rsidR="0066654B">
        <w:rPr>
          <w:rFonts w:cs="Calibri"/>
        </w:rPr>
        <w:t xml:space="preserve"> help</w:t>
      </w:r>
      <w:r w:rsidR="008A6863">
        <w:rPr>
          <w:rFonts w:cs="Calibri"/>
        </w:rPr>
        <w:t xml:space="preserve"> pro-labor, pro-education</w:t>
      </w:r>
      <w:r w:rsidR="0066654B">
        <w:rPr>
          <w:rFonts w:cs="Calibri"/>
        </w:rPr>
        <w:t xml:space="preserve"> candidates get elected, </w:t>
      </w:r>
      <w:r w:rsidR="00147C45">
        <w:rPr>
          <w:rFonts w:cs="Calibri"/>
        </w:rPr>
        <w:t>and thus</w:t>
      </w:r>
      <w:r w:rsidR="0066654B">
        <w:rPr>
          <w:rFonts w:cs="Calibri"/>
        </w:rPr>
        <w:t xml:space="preserve"> we need voluntary contributions </w:t>
      </w:r>
      <w:r w:rsidR="00147C45">
        <w:rPr>
          <w:rFonts w:cs="Calibri"/>
        </w:rPr>
        <w:t>and</w:t>
      </w:r>
      <w:r w:rsidR="0066654B">
        <w:rPr>
          <w:rFonts w:cs="Calibri"/>
        </w:rPr>
        <w:t xml:space="preserve"> people to serve on the COPE Committee.</w:t>
      </w:r>
    </w:p>
    <w:p w14:paraId="4832B79D" w14:textId="05DC8AB5" w:rsidR="0066654B" w:rsidRPr="00D11651" w:rsidRDefault="00384E5D" w:rsidP="00277F0C">
      <w:pPr>
        <w:pStyle w:val="ListParagraph"/>
        <w:numPr>
          <w:ilvl w:val="1"/>
          <w:numId w:val="1"/>
        </w:numPr>
        <w:snapToGrid w:val="0"/>
        <w:rPr>
          <w:rFonts w:cs="Calibri"/>
        </w:rPr>
      </w:pPr>
      <w:r w:rsidRPr="00384E5D">
        <w:rPr>
          <w:rFonts w:cs="Calibri"/>
          <w:b/>
          <w:i/>
        </w:rPr>
        <w:t>Recruitment</w:t>
      </w:r>
      <w:r>
        <w:rPr>
          <w:rFonts w:cs="Calibri"/>
        </w:rPr>
        <w:t xml:space="preserve">. </w:t>
      </w:r>
      <w:r w:rsidR="0066654B">
        <w:rPr>
          <w:rFonts w:cs="Calibri"/>
        </w:rPr>
        <w:t xml:space="preserve">David Joiner </w:t>
      </w:r>
      <w:r w:rsidR="00147C45">
        <w:rPr>
          <w:rFonts w:cs="Calibri"/>
        </w:rPr>
        <w:t>reminded Members</w:t>
      </w:r>
      <w:r w:rsidR="0066654B">
        <w:rPr>
          <w:rFonts w:cs="Calibri"/>
        </w:rPr>
        <w:t xml:space="preserve"> that we need </w:t>
      </w:r>
      <w:r w:rsidR="00147C45">
        <w:rPr>
          <w:rFonts w:cs="Calibri"/>
        </w:rPr>
        <w:t xml:space="preserve">even </w:t>
      </w:r>
      <w:r w:rsidR="0066654B">
        <w:rPr>
          <w:rFonts w:cs="Calibri"/>
        </w:rPr>
        <w:t xml:space="preserve">more members </w:t>
      </w:r>
      <w:r w:rsidR="00D514C7">
        <w:rPr>
          <w:rFonts w:cs="Calibri"/>
        </w:rPr>
        <w:t xml:space="preserve">to </w:t>
      </w:r>
      <w:r w:rsidR="00C04706">
        <w:rPr>
          <w:rFonts w:cs="Calibri"/>
        </w:rPr>
        <w:t xml:space="preserve">increase our strength as a bargaining unit. </w:t>
      </w:r>
      <w:r w:rsidR="00D514C7">
        <w:rPr>
          <w:rFonts w:cs="Calibri"/>
        </w:rPr>
        <w:t>He u</w:t>
      </w:r>
      <w:r w:rsidR="00643AE3">
        <w:rPr>
          <w:rFonts w:cs="Calibri"/>
        </w:rPr>
        <w:t xml:space="preserve">rged </w:t>
      </w:r>
      <w:r w:rsidR="00D514C7">
        <w:rPr>
          <w:rFonts w:cs="Calibri"/>
        </w:rPr>
        <w:t>M</w:t>
      </w:r>
      <w:r w:rsidR="00643AE3">
        <w:rPr>
          <w:rFonts w:cs="Calibri"/>
        </w:rPr>
        <w:t>embers to get nonmember colleagues to sign</w:t>
      </w:r>
      <w:r w:rsidR="00D514C7">
        <w:rPr>
          <w:rFonts w:cs="Calibri"/>
        </w:rPr>
        <w:t xml:space="preserve"> up, stated that the</w:t>
      </w:r>
      <w:r w:rsidR="00391FE3">
        <w:rPr>
          <w:rFonts w:cs="Calibri"/>
        </w:rPr>
        <w:t xml:space="preserve"> Membership Committee needs volunteer</w:t>
      </w:r>
      <w:r w:rsidR="00D514C7">
        <w:rPr>
          <w:rFonts w:cs="Calibri"/>
        </w:rPr>
        <w:t xml:space="preserve">s, and </w:t>
      </w:r>
      <w:r w:rsidR="00D8656A">
        <w:rPr>
          <w:rFonts w:cs="Calibri"/>
        </w:rPr>
        <w:t>explain</w:t>
      </w:r>
      <w:r w:rsidR="00D514C7">
        <w:rPr>
          <w:rFonts w:cs="Calibri"/>
        </w:rPr>
        <w:t xml:space="preserve">ed </w:t>
      </w:r>
      <w:r w:rsidR="00D8656A">
        <w:rPr>
          <w:rFonts w:cs="Calibri"/>
        </w:rPr>
        <w:t xml:space="preserve">the importance of </w:t>
      </w:r>
      <w:r w:rsidR="00D514C7">
        <w:rPr>
          <w:rFonts w:cs="Calibri"/>
        </w:rPr>
        <w:t xml:space="preserve">the </w:t>
      </w:r>
      <w:r w:rsidR="00D8656A">
        <w:rPr>
          <w:rFonts w:cs="Calibri"/>
        </w:rPr>
        <w:t xml:space="preserve">upcoming </w:t>
      </w:r>
      <w:r w:rsidR="00D514C7">
        <w:rPr>
          <w:rFonts w:cs="Calibri"/>
        </w:rPr>
        <w:t>R</w:t>
      </w:r>
      <w:r w:rsidR="00391FE3">
        <w:rPr>
          <w:rFonts w:cs="Calibri"/>
        </w:rPr>
        <w:t xml:space="preserve">ecruiting </w:t>
      </w:r>
      <w:r w:rsidR="00D514C7">
        <w:rPr>
          <w:rFonts w:cs="Calibri"/>
        </w:rPr>
        <w:t>B</w:t>
      </w:r>
      <w:r w:rsidR="00391FE3">
        <w:rPr>
          <w:rFonts w:cs="Calibri"/>
        </w:rPr>
        <w:t xml:space="preserve">litz. </w:t>
      </w:r>
    </w:p>
    <w:p w14:paraId="2428EC86" w14:textId="7FE32DB9" w:rsidR="007E7D62" w:rsidRPr="007E7D62" w:rsidRDefault="00991823" w:rsidP="007E7D62">
      <w:pPr>
        <w:pStyle w:val="ListParagraph"/>
        <w:numPr>
          <w:ilvl w:val="0"/>
          <w:numId w:val="1"/>
        </w:numPr>
        <w:snapToGrid w:val="0"/>
        <w:rPr>
          <w:rFonts w:cs="Calibri"/>
          <w:b/>
        </w:rPr>
      </w:pPr>
      <w:r w:rsidRPr="007E7D62">
        <w:rPr>
          <w:rFonts w:cs="Calibri"/>
          <w:b/>
        </w:rPr>
        <w:t xml:space="preserve">Meeting adjourned at </w:t>
      </w:r>
      <w:r w:rsidR="003D2E57">
        <w:rPr>
          <w:rFonts w:cs="Calibri"/>
          <w:b/>
        </w:rPr>
        <w:t>1</w:t>
      </w:r>
      <w:r w:rsidR="006C4402">
        <w:rPr>
          <w:rFonts w:cs="Calibri"/>
          <w:b/>
        </w:rPr>
        <w:t>:</w:t>
      </w:r>
      <w:r w:rsidR="003D2E57">
        <w:rPr>
          <w:rFonts w:cs="Calibri"/>
          <w:b/>
        </w:rPr>
        <w:t>45 pm</w:t>
      </w:r>
      <w:r w:rsidR="006C4402">
        <w:rPr>
          <w:rFonts w:cs="Calibri"/>
          <w:b/>
        </w:rPr>
        <w:t>.</w:t>
      </w:r>
    </w:p>
    <w:p w14:paraId="5106A75F" w14:textId="77777777" w:rsidR="007E7D62" w:rsidRPr="00991823" w:rsidRDefault="007E7D62" w:rsidP="007E7D62">
      <w:pPr>
        <w:pStyle w:val="ListParagraph"/>
        <w:snapToGrid w:val="0"/>
        <w:rPr>
          <w:rFonts w:cs="Calibri"/>
        </w:rPr>
      </w:pPr>
    </w:p>
    <w:p w14:paraId="074FC76C" w14:textId="77777777" w:rsidR="007D308F" w:rsidRPr="004C77CF" w:rsidRDefault="007D308F" w:rsidP="007D308F">
      <w:pPr>
        <w:rPr>
          <w:sz w:val="22"/>
          <w:szCs w:val="22"/>
        </w:rPr>
      </w:pPr>
    </w:p>
    <w:sectPr w:rsidR="007D308F" w:rsidRPr="004C77CF" w:rsidSect="00991823"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7DE"/>
    <w:multiLevelType w:val="multilevel"/>
    <w:tmpl w:val="DD20A7EE"/>
    <w:name w:val="KFT GEN MEMB MIN TEMPLATE"/>
    <w:lvl w:ilvl="0">
      <w:start w:val="1"/>
      <w:numFmt w:val="upperRoman"/>
      <w:lvlText w:val="%1."/>
      <w:lvlJc w:val="right"/>
      <w:pPr>
        <w:ind w:left="576" w:hanging="216"/>
      </w:pPr>
      <w:rPr>
        <w:rFonts w:ascii="Calibri Light" w:hAnsi="Calibri Light" w:hint="default"/>
        <w:b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ind w:left="1296" w:hanging="648"/>
      </w:pPr>
      <w:rPr>
        <w:rFonts w:ascii="Calibri" w:hAnsi="Calibri" w:hint="default"/>
        <w:b/>
        <w:i/>
        <w:sz w:val="24"/>
        <w:u w:val="none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664" w:hanging="648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3600" w:hanging="864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792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tabs>
          <w:tab w:val="num" w:pos="5112"/>
        </w:tabs>
        <w:ind w:left="5112" w:hanging="288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  <w:u w:val="none"/>
      </w:rPr>
    </w:lvl>
    <w:lvl w:ilvl="8">
      <w:start w:val="1"/>
      <w:numFmt w:val="lowerRoman"/>
      <w:lvlRestart w:val="0"/>
      <w:lvlText w:val="(%9)"/>
      <w:lvlJc w:val="right"/>
      <w:pPr>
        <w:ind w:left="6480" w:hanging="216"/>
      </w:pPr>
      <w:rPr>
        <w:rFonts w:hint="default"/>
        <w:u w:val="none"/>
      </w:rPr>
    </w:lvl>
  </w:abstractNum>
  <w:abstractNum w:abstractNumId="1" w15:restartNumberingAfterBreak="0">
    <w:nsid w:val="709979E1"/>
    <w:multiLevelType w:val="multilevel"/>
    <w:tmpl w:val="249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D62"/>
    <w:rsid w:val="000406E9"/>
    <w:rsid w:val="0005202C"/>
    <w:rsid w:val="000929E1"/>
    <w:rsid w:val="00095CD6"/>
    <w:rsid w:val="00097194"/>
    <w:rsid w:val="000B5913"/>
    <w:rsid w:val="000B72C3"/>
    <w:rsid w:val="000C7328"/>
    <w:rsid w:val="000E0178"/>
    <w:rsid w:val="00130B9C"/>
    <w:rsid w:val="001346AC"/>
    <w:rsid w:val="00135FFD"/>
    <w:rsid w:val="00147C45"/>
    <w:rsid w:val="001A2ED1"/>
    <w:rsid w:val="001A349B"/>
    <w:rsid w:val="001D25C4"/>
    <w:rsid w:val="001E20E0"/>
    <w:rsid w:val="0020423B"/>
    <w:rsid w:val="002512CD"/>
    <w:rsid w:val="0025725B"/>
    <w:rsid w:val="00277F0C"/>
    <w:rsid w:val="0028123B"/>
    <w:rsid w:val="0028129F"/>
    <w:rsid w:val="0028696B"/>
    <w:rsid w:val="002A25AC"/>
    <w:rsid w:val="002B0BD0"/>
    <w:rsid w:val="002D7A76"/>
    <w:rsid w:val="003522F5"/>
    <w:rsid w:val="00384E5D"/>
    <w:rsid w:val="00386FCF"/>
    <w:rsid w:val="00390D5F"/>
    <w:rsid w:val="00391FE3"/>
    <w:rsid w:val="0039266E"/>
    <w:rsid w:val="00393DAA"/>
    <w:rsid w:val="003A2CFE"/>
    <w:rsid w:val="003D2E57"/>
    <w:rsid w:val="003D6E19"/>
    <w:rsid w:val="003F3CF4"/>
    <w:rsid w:val="0041790E"/>
    <w:rsid w:val="004416D9"/>
    <w:rsid w:val="00441925"/>
    <w:rsid w:val="004528FC"/>
    <w:rsid w:val="00455DEC"/>
    <w:rsid w:val="004A7962"/>
    <w:rsid w:val="004B31AE"/>
    <w:rsid w:val="004B43AE"/>
    <w:rsid w:val="004B73DB"/>
    <w:rsid w:val="004D2C87"/>
    <w:rsid w:val="004D6B43"/>
    <w:rsid w:val="00504E59"/>
    <w:rsid w:val="005142FB"/>
    <w:rsid w:val="0053063C"/>
    <w:rsid w:val="005353CA"/>
    <w:rsid w:val="00535889"/>
    <w:rsid w:val="0055185D"/>
    <w:rsid w:val="00551D50"/>
    <w:rsid w:val="00555518"/>
    <w:rsid w:val="0056210F"/>
    <w:rsid w:val="005848FF"/>
    <w:rsid w:val="00596F3D"/>
    <w:rsid w:val="00597675"/>
    <w:rsid w:val="005A2D27"/>
    <w:rsid w:val="005C75AD"/>
    <w:rsid w:val="005D164D"/>
    <w:rsid w:val="005D623E"/>
    <w:rsid w:val="005F27E0"/>
    <w:rsid w:val="00600BD6"/>
    <w:rsid w:val="00612BA7"/>
    <w:rsid w:val="00613473"/>
    <w:rsid w:val="0062701B"/>
    <w:rsid w:val="00643AE3"/>
    <w:rsid w:val="0065588A"/>
    <w:rsid w:val="0066654B"/>
    <w:rsid w:val="006B2687"/>
    <w:rsid w:val="006C4402"/>
    <w:rsid w:val="0070245F"/>
    <w:rsid w:val="00730D12"/>
    <w:rsid w:val="00734002"/>
    <w:rsid w:val="00745A39"/>
    <w:rsid w:val="00757FE1"/>
    <w:rsid w:val="00781C7A"/>
    <w:rsid w:val="007907C0"/>
    <w:rsid w:val="0079764A"/>
    <w:rsid w:val="007B1765"/>
    <w:rsid w:val="007B6459"/>
    <w:rsid w:val="007D308F"/>
    <w:rsid w:val="007E7D62"/>
    <w:rsid w:val="00820E0F"/>
    <w:rsid w:val="00823D4C"/>
    <w:rsid w:val="00840A5A"/>
    <w:rsid w:val="0087139E"/>
    <w:rsid w:val="00873B77"/>
    <w:rsid w:val="008960C3"/>
    <w:rsid w:val="008A1C7A"/>
    <w:rsid w:val="008A6863"/>
    <w:rsid w:val="008B57CC"/>
    <w:rsid w:val="008E33BB"/>
    <w:rsid w:val="0090554A"/>
    <w:rsid w:val="009237EF"/>
    <w:rsid w:val="00941D1A"/>
    <w:rsid w:val="00945649"/>
    <w:rsid w:val="00947708"/>
    <w:rsid w:val="00991823"/>
    <w:rsid w:val="00996B73"/>
    <w:rsid w:val="009A022F"/>
    <w:rsid w:val="00A26C9E"/>
    <w:rsid w:val="00A5248A"/>
    <w:rsid w:val="00A72900"/>
    <w:rsid w:val="00A94A01"/>
    <w:rsid w:val="00AB63E3"/>
    <w:rsid w:val="00AD4C57"/>
    <w:rsid w:val="00AD6671"/>
    <w:rsid w:val="00B85267"/>
    <w:rsid w:val="00B91E0F"/>
    <w:rsid w:val="00B95EF6"/>
    <w:rsid w:val="00BB0169"/>
    <w:rsid w:val="00BD41FC"/>
    <w:rsid w:val="00BD5FE5"/>
    <w:rsid w:val="00BD6854"/>
    <w:rsid w:val="00BE694D"/>
    <w:rsid w:val="00BF3679"/>
    <w:rsid w:val="00C04706"/>
    <w:rsid w:val="00C17AB4"/>
    <w:rsid w:val="00C27728"/>
    <w:rsid w:val="00C41228"/>
    <w:rsid w:val="00C64912"/>
    <w:rsid w:val="00C8055F"/>
    <w:rsid w:val="00C81C7F"/>
    <w:rsid w:val="00CD6AEE"/>
    <w:rsid w:val="00CE4D91"/>
    <w:rsid w:val="00CF053C"/>
    <w:rsid w:val="00D01F0A"/>
    <w:rsid w:val="00D113F4"/>
    <w:rsid w:val="00D11651"/>
    <w:rsid w:val="00D272D5"/>
    <w:rsid w:val="00D32184"/>
    <w:rsid w:val="00D514C7"/>
    <w:rsid w:val="00D61A1D"/>
    <w:rsid w:val="00D67DCD"/>
    <w:rsid w:val="00D70095"/>
    <w:rsid w:val="00D72F58"/>
    <w:rsid w:val="00D82AC2"/>
    <w:rsid w:val="00D8656A"/>
    <w:rsid w:val="00DA21BF"/>
    <w:rsid w:val="00DF6014"/>
    <w:rsid w:val="00E00CD9"/>
    <w:rsid w:val="00E06C4D"/>
    <w:rsid w:val="00E200F4"/>
    <w:rsid w:val="00E71BEB"/>
    <w:rsid w:val="00E82C57"/>
    <w:rsid w:val="00E8646B"/>
    <w:rsid w:val="00EA7DA2"/>
    <w:rsid w:val="00EB3272"/>
    <w:rsid w:val="00EE1917"/>
    <w:rsid w:val="00EE4892"/>
    <w:rsid w:val="00EF519D"/>
    <w:rsid w:val="00F53432"/>
    <w:rsid w:val="00F60113"/>
    <w:rsid w:val="00F7635E"/>
    <w:rsid w:val="00F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FC6E021"/>
  <w15:chartTrackingRefBased/>
  <w15:docId w15:val="{BC94F0D3-6A3C-904E-BC8A-4256EE8B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4C77CF"/>
    <w:pPr>
      <w:keepNext/>
      <w:jc w:val="center"/>
      <w:outlineLvl w:val="0"/>
    </w:pPr>
    <w:rPr>
      <w:rFonts w:ascii="Californian FB" w:hAnsi="Californian FB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77CF"/>
    <w:pPr>
      <w:jc w:val="center"/>
    </w:pPr>
    <w:rPr>
      <w:rFonts w:ascii="Californian FB" w:hAnsi="Californian FB"/>
      <w:b/>
      <w:bCs/>
      <w:color w:val="auto"/>
    </w:rPr>
  </w:style>
  <w:style w:type="paragraph" w:styleId="BalloonText">
    <w:name w:val="Balloon Text"/>
    <w:basedOn w:val="Normal"/>
    <w:semiHidden/>
    <w:rsid w:val="004C7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823"/>
    <w:pPr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nnoncase/Desktop/KFT/3-MEETING%20NOTES:MINUTES/GEN%20MEMB/2021-m-d%20General%20Membership%20Mee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2021-m-d General Membership Meeting TEMPLATE.dotx</Template>
  <TotalTime>30</TotalTime>
  <Pages>4</Pages>
  <Words>1477</Words>
  <Characters>7578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 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S. Case</dc:creator>
  <cp:keywords/>
  <dc:description/>
  <cp:lastModifiedBy>Margaret C</cp:lastModifiedBy>
  <cp:revision>10</cp:revision>
  <cp:lastPrinted>2009-08-05T16:13:00Z</cp:lastPrinted>
  <dcterms:created xsi:type="dcterms:W3CDTF">2022-04-13T22:18:00Z</dcterms:created>
  <dcterms:modified xsi:type="dcterms:W3CDTF">2022-04-14T00:45:00Z</dcterms:modified>
</cp:coreProperties>
</file>