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19CA6" w14:textId="77777777" w:rsidR="007D308F" w:rsidRDefault="00744A0B">
      <w:pPr>
        <w:pStyle w:val="Title"/>
        <w:ind w:left="2160"/>
        <w:jc w:val="left"/>
        <w:rPr>
          <w:rFonts w:ascii="Century Schoolbook" w:hAnsi="Century Schoolbook"/>
        </w:rPr>
      </w:pPr>
      <w:r>
        <w:rPr>
          <w:noProof/>
          <w:sz w:val="20"/>
        </w:rPr>
        <w:pict w14:anchorId="52E7B069">
          <v:shapetype id="_x0000_t202" coordsize="21600,21600" o:spt="202" path="m,l,21600r21600,l21600,xe">
            <v:stroke joinstyle="miter"/>
            <v:path gradientshapeok="t" o:connecttype="rect"/>
          </v:shapetype>
          <v:shape id="_x0000_s1026" type="#_x0000_t202" alt="" style="position:absolute;left:0;text-align:left;margin-left:18pt;margin-top:-3.75pt;width:69.9pt;height:61.95pt;z-index:1;mso-wrap-style:square;mso-wrap-edited:f;mso-width-percent:0;mso-height-percent:0;mso-width-percent:0;mso-height-percent:0;v-text-anchor:top" strokecolor="white">
            <v:textbox style="mso-next-textbox:#_x0000_s1026">
              <w:txbxContent>
                <w:p w14:paraId="14C7D462" w14:textId="77777777" w:rsidR="00A52BC3" w:rsidRDefault="00744A0B">
                  <w:r w:rsidRPr="00744A0B">
                    <w:rPr>
                      <w:b/>
                      <w:noProof/>
                    </w:rPr>
                    <w:pict w14:anchorId="699B64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i1025" type="#_x0000_t75" alt="aft (1) Logo" style="width:55.35pt;height:48.65pt;visibility:visible;mso-wrap-style:square">
                        <v:imagedata r:id="rId5" o:title="aft (1) Logo"/>
                        <o:lock v:ext="edit" rotation="t" cropping="t" verticies="t"/>
                      </v:shape>
                    </w:pict>
                  </w:r>
                </w:p>
              </w:txbxContent>
            </v:textbox>
          </v:shape>
        </w:pict>
      </w:r>
      <w:r w:rsidR="007D308F">
        <w:t xml:space="preserve">        </w:t>
      </w:r>
      <w:r w:rsidR="007D308F">
        <w:rPr>
          <w:rFonts w:ascii="Century Schoolbook" w:hAnsi="Century Schoolbook"/>
        </w:rPr>
        <w:t>KEAN FEDERATION OF TEACHERS</w:t>
      </w:r>
    </w:p>
    <w:p w14:paraId="3C935F2D" w14:textId="77777777" w:rsidR="007D308F" w:rsidRDefault="007D308F">
      <w:pPr>
        <w:pStyle w:val="Heading1"/>
        <w:rPr>
          <w:rFonts w:ascii="Century Schoolbook" w:hAnsi="Century Schoolbook"/>
          <w:sz w:val="20"/>
        </w:rPr>
      </w:pPr>
      <w:r>
        <w:rPr>
          <w:rFonts w:ascii="Century Schoolbook" w:hAnsi="Century Schoolbook"/>
          <w:sz w:val="20"/>
        </w:rPr>
        <w:t xml:space="preserve">                   An Association of Professors, Professional Staff and Librarians</w:t>
      </w:r>
    </w:p>
    <w:p w14:paraId="7CB71723" w14:textId="77777777" w:rsidR="007D308F" w:rsidRDefault="007D308F">
      <w:pPr>
        <w:jc w:val="center"/>
        <w:rPr>
          <w:rFonts w:ascii="Century Schoolbook" w:hAnsi="Century Schoolbook"/>
          <w:sz w:val="20"/>
        </w:rPr>
      </w:pPr>
      <w:r>
        <w:rPr>
          <w:rFonts w:ascii="Century Schoolbook" w:hAnsi="Century Schoolbook"/>
          <w:sz w:val="20"/>
        </w:rPr>
        <w:t xml:space="preserve">                    Local 2187, American Federation of Teachers</w:t>
      </w:r>
    </w:p>
    <w:p w14:paraId="16FF9919" w14:textId="77777777" w:rsidR="007D308F" w:rsidRDefault="007D308F">
      <w:pPr>
        <w:jc w:val="center"/>
        <w:rPr>
          <w:rFonts w:ascii="Century Schoolbook" w:hAnsi="Century Schoolbook"/>
          <w:sz w:val="20"/>
        </w:rPr>
      </w:pPr>
      <w:r>
        <w:rPr>
          <w:rFonts w:ascii="Century Schoolbook" w:hAnsi="Century Schoolbook"/>
          <w:sz w:val="20"/>
        </w:rPr>
        <w:t xml:space="preserve">                  Kean University, Union, N.J. 07083</w:t>
      </w:r>
    </w:p>
    <w:p w14:paraId="66A0FF77" w14:textId="77777777" w:rsidR="007D308F" w:rsidRDefault="007D308F">
      <w:pPr>
        <w:jc w:val="center"/>
        <w:rPr>
          <w:rFonts w:ascii="Century Schoolbook" w:hAnsi="Century Schoolbook"/>
          <w:sz w:val="20"/>
        </w:rPr>
      </w:pPr>
      <w:r>
        <w:rPr>
          <w:rFonts w:ascii="Century Schoolbook" w:hAnsi="Century Schoolbook"/>
          <w:sz w:val="20"/>
        </w:rPr>
        <w:t xml:space="preserve">                  Phone 908 737-3925 Fax 908 737-3929</w:t>
      </w:r>
    </w:p>
    <w:p w14:paraId="49755897" w14:textId="77777777" w:rsidR="007D308F" w:rsidRDefault="007D308F">
      <w:pPr>
        <w:ind w:left="720" w:hanging="720"/>
      </w:pPr>
      <w:r>
        <w:tab/>
      </w:r>
      <w:r>
        <w:tab/>
      </w:r>
      <w:r>
        <w:tab/>
      </w:r>
      <w:r>
        <w:tab/>
      </w:r>
    </w:p>
    <w:p w14:paraId="35D462F6" w14:textId="77777777" w:rsidR="00991823" w:rsidRDefault="00991823" w:rsidP="00991823">
      <w:pPr>
        <w:pStyle w:val="ListParagraph"/>
        <w:snapToGrid w:val="0"/>
        <w:ind w:left="576"/>
        <w:rPr>
          <w:rFonts w:cs="Calibri"/>
          <w:b/>
        </w:rPr>
      </w:pPr>
    </w:p>
    <w:p w14:paraId="2FE5437F" w14:textId="77777777" w:rsidR="00991823" w:rsidRPr="00991823" w:rsidRDefault="00991823" w:rsidP="00991823">
      <w:pPr>
        <w:pStyle w:val="ListParagraph"/>
        <w:snapToGrid w:val="0"/>
        <w:ind w:left="0"/>
        <w:rPr>
          <w:rFonts w:cs="Calibri"/>
          <w:b/>
        </w:rPr>
      </w:pPr>
      <w:r w:rsidRPr="00991823">
        <w:rPr>
          <w:rFonts w:cs="Calibri"/>
          <w:b/>
        </w:rPr>
        <w:t>KFT General Membership Meeting</w:t>
      </w:r>
    </w:p>
    <w:p w14:paraId="095B2799" w14:textId="77777777" w:rsidR="00991823" w:rsidRPr="00991823" w:rsidRDefault="00067119" w:rsidP="00991823">
      <w:pPr>
        <w:pStyle w:val="ListParagraph"/>
        <w:snapToGrid w:val="0"/>
        <w:ind w:left="0"/>
        <w:rPr>
          <w:rFonts w:cs="Calibri"/>
          <w:b/>
        </w:rPr>
      </w:pPr>
      <w:r>
        <w:rPr>
          <w:rFonts w:cs="Calibri"/>
          <w:b/>
        </w:rPr>
        <w:t>Thurs. Feb. 3, 2022</w:t>
      </w:r>
    </w:p>
    <w:p w14:paraId="090ABE80" w14:textId="4063882E" w:rsidR="00991823" w:rsidRPr="00991823" w:rsidRDefault="00067119" w:rsidP="00991823">
      <w:pPr>
        <w:pStyle w:val="ListParagraph"/>
        <w:snapToGrid w:val="0"/>
        <w:ind w:left="0"/>
        <w:rPr>
          <w:rFonts w:cs="Calibri"/>
          <w:b/>
        </w:rPr>
      </w:pPr>
      <w:r>
        <w:rPr>
          <w:rFonts w:cs="Calibri"/>
          <w:b/>
        </w:rPr>
        <w:t>3:30- 5</w:t>
      </w:r>
      <w:r w:rsidR="00E96874">
        <w:rPr>
          <w:rFonts w:cs="Calibri"/>
          <w:b/>
        </w:rPr>
        <w:t>:12</w:t>
      </w:r>
      <w:r>
        <w:rPr>
          <w:rFonts w:cs="Calibri"/>
          <w:b/>
        </w:rPr>
        <w:t xml:space="preserve"> pm</w:t>
      </w:r>
    </w:p>
    <w:p w14:paraId="7C3AE487" w14:textId="77777777" w:rsidR="00991823" w:rsidRPr="00991823" w:rsidRDefault="00067119" w:rsidP="00991823">
      <w:pPr>
        <w:pStyle w:val="ListParagraph"/>
        <w:snapToGrid w:val="0"/>
        <w:spacing w:line="360" w:lineRule="auto"/>
        <w:ind w:left="0"/>
        <w:rPr>
          <w:rFonts w:cs="Calibri"/>
          <w:b/>
        </w:rPr>
      </w:pPr>
      <w:r w:rsidRPr="00067119">
        <w:rPr>
          <w:rFonts w:cs="Calibri"/>
          <w:b/>
          <w:i/>
        </w:rPr>
        <w:t xml:space="preserve">CAS 106 and </w:t>
      </w:r>
      <w:r w:rsidR="00991823" w:rsidRPr="00067119">
        <w:rPr>
          <w:rFonts w:cs="Calibri"/>
          <w:b/>
          <w:i/>
        </w:rPr>
        <w:t>Virtual (via Zoom</w:t>
      </w:r>
      <w:r w:rsidR="00991823" w:rsidRPr="00067119">
        <w:rPr>
          <w:rFonts w:cs="Calibri"/>
          <w:b/>
        </w:rPr>
        <w:t>)</w:t>
      </w:r>
    </w:p>
    <w:p w14:paraId="7A5DF970" w14:textId="77777777" w:rsidR="00991823" w:rsidRPr="00991823" w:rsidRDefault="00991823" w:rsidP="00991823">
      <w:pPr>
        <w:pStyle w:val="ListParagraph"/>
        <w:snapToGrid w:val="0"/>
        <w:spacing w:after="240"/>
        <w:ind w:left="576"/>
        <w:rPr>
          <w:rFonts w:cs="Calibri"/>
        </w:rPr>
      </w:pPr>
    </w:p>
    <w:p w14:paraId="02373B32" w14:textId="77777777" w:rsidR="00067119" w:rsidRPr="00525345" w:rsidRDefault="00067119" w:rsidP="00BF2C37">
      <w:pPr>
        <w:pStyle w:val="ListParagraph"/>
        <w:numPr>
          <w:ilvl w:val="0"/>
          <w:numId w:val="1"/>
        </w:numPr>
        <w:snapToGrid w:val="0"/>
        <w:ind w:left="216"/>
        <w:rPr>
          <w:rFonts w:cs="Calibri"/>
          <w:b/>
        </w:rPr>
      </w:pPr>
      <w:r w:rsidRPr="00525345">
        <w:rPr>
          <w:rFonts w:cs="Calibri"/>
          <w:b/>
        </w:rPr>
        <w:t>KFT Election Nominations Petitions</w:t>
      </w:r>
      <w:r w:rsidRPr="00525345">
        <w:rPr>
          <w:rFonts w:cs="Calibri"/>
          <w:b/>
          <w:i/>
        </w:rPr>
        <w:t xml:space="preserve"> </w:t>
      </w:r>
    </w:p>
    <w:p w14:paraId="1BE6AA3C" w14:textId="37AA2266" w:rsidR="00991823" w:rsidRDefault="00F721B9" w:rsidP="00BF2C37">
      <w:pPr>
        <w:pStyle w:val="ListParagraph"/>
        <w:numPr>
          <w:ilvl w:val="1"/>
          <w:numId w:val="1"/>
        </w:numPr>
        <w:snapToGrid w:val="0"/>
        <w:ind w:left="936"/>
        <w:rPr>
          <w:rFonts w:cs="Calibri"/>
        </w:rPr>
      </w:pPr>
      <w:r w:rsidRPr="00525345">
        <w:rPr>
          <w:rFonts w:cs="Calibri"/>
        </w:rPr>
        <w:t xml:space="preserve">President Castiglione </w:t>
      </w:r>
      <w:r w:rsidR="0084387D">
        <w:rPr>
          <w:rFonts w:cs="Calibri"/>
        </w:rPr>
        <w:t>turned the meeting over to Brian Baldwin, Chair of the KFT Election Committee</w:t>
      </w:r>
      <w:r w:rsidR="007B21AA">
        <w:rPr>
          <w:rFonts w:cs="Calibri"/>
        </w:rPr>
        <w:t xml:space="preserve">. </w:t>
      </w:r>
    </w:p>
    <w:p w14:paraId="4736A5B3" w14:textId="4826AB66" w:rsidR="007B21AA" w:rsidRPr="002754EB" w:rsidRDefault="007B21AA" w:rsidP="002754EB">
      <w:pPr>
        <w:pStyle w:val="ListParagraph"/>
        <w:numPr>
          <w:ilvl w:val="1"/>
          <w:numId w:val="1"/>
        </w:numPr>
        <w:snapToGrid w:val="0"/>
        <w:ind w:left="936"/>
        <w:rPr>
          <w:rFonts w:cs="Calibri"/>
        </w:rPr>
      </w:pPr>
      <w:r>
        <w:rPr>
          <w:rFonts w:cs="Calibri"/>
        </w:rPr>
        <w:t>B</w:t>
      </w:r>
      <w:r w:rsidR="00AB0A98">
        <w:rPr>
          <w:rFonts w:cs="Calibri"/>
        </w:rPr>
        <w:t>rian</w:t>
      </w:r>
      <w:r>
        <w:rPr>
          <w:rFonts w:cs="Calibri"/>
        </w:rPr>
        <w:t xml:space="preserve"> Baldwin thanked the other</w:t>
      </w:r>
      <w:r w:rsidR="006764B3">
        <w:rPr>
          <w:rFonts w:cs="Calibri"/>
        </w:rPr>
        <w:t xml:space="preserve"> </w:t>
      </w:r>
      <w:r>
        <w:rPr>
          <w:rFonts w:cs="Calibri"/>
        </w:rPr>
        <w:t xml:space="preserve">Committee </w:t>
      </w:r>
      <w:r w:rsidR="006764B3">
        <w:rPr>
          <w:rFonts w:cs="Calibri"/>
        </w:rPr>
        <w:t xml:space="preserve">members </w:t>
      </w:r>
      <w:r w:rsidRPr="00316090">
        <w:rPr>
          <w:rFonts w:cs="Calibri"/>
        </w:rPr>
        <w:t>(</w:t>
      </w:r>
      <w:proofErr w:type="spellStart"/>
      <w:r w:rsidRPr="00316090">
        <w:rPr>
          <w:rFonts w:cs="Calibri"/>
        </w:rPr>
        <w:t>Cel</w:t>
      </w:r>
      <w:r w:rsidR="001179D1">
        <w:rPr>
          <w:rFonts w:cs="Calibri"/>
        </w:rPr>
        <w:t>e</w:t>
      </w:r>
      <w:r w:rsidRPr="00316090">
        <w:rPr>
          <w:rFonts w:cs="Calibri"/>
        </w:rPr>
        <w:t>ne</w:t>
      </w:r>
      <w:proofErr w:type="spellEnd"/>
      <w:r w:rsidR="000F3F61" w:rsidRPr="00316090">
        <w:rPr>
          <w:rFonts w:cs="Calibri"/>
        </w:rPr>
        <w:t xml:space="preserve"> Krauss</w:t>
      </w:r>
      <w:r w:rsidRPr="00316090">
        <w:rPr>
          <w:rFonts w:cs="Calibri"/>
        </w:rPr>
        <w:t>, George</w:t>
      </w:r>
      <w:r w:rsidR="00965337" w:rsidRPr="00316090">
        <w:rPr>
          <w:rFonts w:cs="Calibri"/>
        </w:rPr>
        <w:t xml:space="preserve"> </w:t>
      </w:r>
      <w:proofErr w:type="spellStart"/>
      <w:r w:rsidR="00965337" w:rsidRPr="00316090">
        <w:rPr>
          <w:rFonts w:cs="Calibri"/>
        </w:rPr>
        <w:t>Av</w:t>
      </w:r>
      <w:r w:rsidR="00316090" w:rsidRPr="00316090">
        <w:rPr>
          <w:rFonts w:cs="Calibri"/>
        </w:rPr>
        <w:t>ira</w:t>
      </w:r>
      <w:r w:rsidR="00965337" w:rsidRPr="00316090">
        <w:rPr>
          <w:rFonts w:cs="Calibri"/>
        </w:rPr>
        <w:t>pa</w:t>
      </w:r>
      <w:r w:rsidR="00316090" w:rsidRPr="00316090">
        <w:rPr>
          <w:rFonts w:cs="Calibri"/>
        </w:rPr>
        <w:t>t</w:t>
      </w:r>
      <w:r w:rsidR="00965337" w:rsidRPr="00316090">
        <w:rPr>
          <w:rFonts w:cs="Calibri"/>
        </w:rPr>
        <w:t>tu</w:t>
      </w:r>
      <w:proofErr w:type="spellEnd"/>
      <w:r w:rsidRPr="00316090">
        <w:rPr>
          <w:rFonts w:cs="Calibri"/>
        </w:rPr>
        <w:t>)</w:t>
      </w:r>
      <w:r w:rsidR="002754EB">
        <w:rPr>
          <w:rFonts w:cs="Calibri"/>
        </w:rPr>
        <w:t xml:space="preserve">. He </w:t>
      </w:r>
      <w:r w:rsidR="00AF5A0C">
        <w:rPr>
          <w:rFonts w:cs="Calibri"/>
        </w:rPr>
        <w:t xml:space="preserve">then </w:t>
      </w:r>
      <w:r w:rsidRPr="002754EB">
        <w:rPr>
          <w:rFonts w:cs="Calibri"/>
        </w:rPr>
        <w:t xml:space="preserve">explained the history of KFT elections and clarified the procedures for contested vs. uncontested elections. </w:t>
      </w:r>
    </w:p>
    <w:p w14:paraId="2DBD9D15" w14:textId="24A75E9B" w:rsidR="00412793" w:rsidRDefault="00412793" w:rsidP="006E5DD3">
      <w:pPr>
        <w:pStyle w:val="ListParagraph"/>
        <w:numPr>
          <w:ilvl w:val="1"/>
          <w:numId w:val="1"/>
        </w:numPr>
        <w:snapToGrid w:val="0"/>
        <w:ind w:left="900" w:hanging="630"/>
        <w:rPr>
          <w:rFonts w:cs="Calibri"/>
          <w:b/>
          <w:i/>
        </w:rPr>
      </w:pPr>
      <w:r w:rsidRPr="00B70F97">
        <w:rPr>
          <w:rFonts w:cs="Calibri"/>
          <w:b/>
          <w:i/>
        </w:rPr>
        <w:t>Election for KFT Officers</w:t>
      </w:r>
    </w:p>
    <w:p w14:paraId="4845BFE5" w14:textId="51F25EEB" w:rsidR="00AB0A98" w:rsidRDefault="00AB0A98" w:rsidP="00AB0A98">
      <w:pPr>
        <w:pStyle w:val="ListParagraph"/>
        <w:numPr>
          <w:ilvl w:val="2"/>
          <w:numId w:val="1"/>
        </w:numPr>
        <w:snapToGrid w:val="0"/>
        <w:ind w:left="1584"/>
        <w:rPr>
          <w:rFonts w:cs="Calibri"/>
        </w:rPr>
      </w:pPr>
      <w:r>
        <w:rPr>
          <w:rFonts w:cs="Calibri"/>
        </w:rPr>
        <w:t xml:space="preserve">B. Baldwin described the nomination procedures followed prior to this meeting and those to be conducted at this meeting. </w:t>
      </w:r>
    </w:p>
    <w:p w14:paraId="36DF9693" w14:textId="412CBFF9" w:rsidR="00AB0A98" w:rsidRPr="00B70F97" w:rsidRDefault="00AB0A98" w:rsidP="00AB0A98">
      <w:pPr>
        <w:pStyle w:val="ListParagraph"/>
        <w:numPr>
          <w:ilvl w:val="2"/>
          <w:numId w:val="1"/>
        </w:numPr>
        <w:snapToGrid w:val="0"/>
        <w:ind w:left="1584"/>
        <w:rPr>
          <w:rFonts w:cs="Calibri"/>
        </w:rPr>
      </w:pPr>
      <w:r>
        <w:rPr>
          <w:rFonts w:cs="Calibri"/>
        </w:rPr>
        <w:t xml:space="preserve">B. Baldwin </w:t>
      </w:r>
      <w:r w:rsidR="001179D1">
        <w:rPr>
          <w:rFonts w:cs="Calibri"/>
        </w:rPr>
        <w:t xml:space="preserve">announced that he had received one set of petitions prior to the meeting and </w:t>
      </w:r>
      <w:r>
        <w:rPr>
          <w:rFonts w:cs="Calibri"/>
        </w:rPr>
        <w:t xml:space="preserve">asked if there were additional petitions to be submitted. </w:t>
      </w:r>
      <w:r w:rsidRPr="00B70F97">
        <w:rPr>
          <w:rFonts w:cs="Calibri"/>
        </w:rPr>
        <w:t>No additional petitions were submitted, and B. Baldwin announced that nominations were now closed</w:t>
      </w:r>
      <w:r w:rsidR="001179D1">
        <w:rPr>
          <w:rFonts w:cs="Calibri"/>
        </w:rPr>
        <w:t>,</w:t>
      </w:r>
      <w:r w:rsidRPr="00B70F97">
        <w:rPr>
          <w:rFonts w:cs="Calibri"/>
        </w:rPr>
        <w:t xml:space="preserve"> and that </w:t>
      </w:r>
      <w:r>
        <w:rPr>
          <w:rFonts w:cs="Calibri"/>
        </w:rPr>
        <w:t xml:space="preserve">the election was </w:t>
      </w:r>
      <w:r w:rsidRPr="00B70F97">
        <w:rPr>
          <w:rFonts w:cs="Calibri"/>
        </w:rPr>
        <w:t>uncontested.</w:t>
      </w:r>
    </w:p>
    <w:p w14:paraId="7CFDB66D" w14:textId="77777777" w:rsidR="006E5DD3" w:rsidRDefault="00AB0A98" w:rsidP="006E5DD3">
      <w:pPr>
        <w:pStyle w:val="ListParagraph"/>
        <w:numPr>
          <w:ilvl w:val="2"/>
          <w:numId w:val="1"/>
        </w:numPr>
        <w:snapToGrid w:val="0"/>
        <w:ind w:left="1584"/>
        <w:rPr>
          <w:rFonts w:cs="Calibri"/>
        </w:rPr>
      </w:pPr>
      <w:r w:rsidRPr="00117EB4">
        <w:rPr>
          <w:rFonts w:cs="Calibri"/>
        </w:rPr>
        <w:t xml:space="preserve">B. Baldwin next read the names of the nominees: </w:t>
      </w:r>
      <w:r w:rsidRPr="00AF1628">
        <w:rPr>
          <w:rFonts w:cs="Calibri"/>
        </w:rPr>
        <w:t>President: James Castiglione</w:t>
      </w:r>
      <w:r w:rsidR="00AF1628">
        <w:rPr>
          <w:rFonts w:cs="Calibri"/>
        </w:rPr>
        <w:t xml:space="preserve">; </w:t>
      </w:r>
      <w:r w:rsidRPr="00AF1628">
        <w:rPr>
          <w:rFonts w:cs="Calibri"/>
        </w:rPr>
        <w:t>Vice-Presidents (3): Ana Wetzel, David Joiner, Frank Argote-Freyre</w:t>
      </w:r>
      <w:r w:rsidR="006E5DD3">
        <w:rPr>
          <w:rFonts w:cs="Calibri"/>
        </w:rPr>
        <w:t xml:space="preserve">; </w:t>
      </w:r>
      <w:r w:rsidRPr="006E5DD3">
        <w:rPr>
          <w:rFonts w:cs="Calibri"/>
        </w:rPr>
        <w:t>Secretary: Shannon Case</w:t>
      </w:r>
      <w:r w:rsidR="006E5DD3">
        <w:rPr>
          <w:rFonts w:cs="Calibri"/>
        </w:rPr>
        <w:t xml:space="preserve">; </w:t>
      </w:r>
      <w:r w:rsidRPr="006E5DD3">
        <w:rPr>
          <w:rFonts w:cs="Calibri"/>
        </w:rPr>
        <w:t>Treasurer: Reva Narasimhan</w:t>
      </w:r>
      <w:r w:rsidR="006E5DD3">
        <w:rPr>
          <w:rFonts w:cs="Calibri"/>
        </w:rPr>
        <w:t xml:space="preserve">; </w:t>
      </w:r>
      <w:r w:rsidRPr="006E5DD3">
        <w:rPr>
          <w:rFonts w:cs="Calibri"/>
        </w:rPr>
        <w:t xml:space="preserve">At-Large positions (8): Jacqueline Keil, Matthew Halper, Thomas Abraham, Daniel Gover, Norma Bowe, Carey Brown, Anisah Abdul-Baasit, Richard Harrell </w:t>
      </w:r>
    </w:p>
    <w:p w14:paraId="10ADA40B" w14:textId="75B46C44" w:rsidR="006E5DD3" w:rsidRDefault="00AB0A98" w:rsidP="006E5DD3">
      <w:pPr>
        <w:pStyle w:val="ListParagraph"/>
        <w:numPr>
          <w:ilvl w:val="2"/>
          <w:numId w:val="1"/>
        </w:numPr>
        <w:snapToGrid w:val="0"/>
        <w:ind w:left="1584"/>
        <w:rPr>
          <w:rFonts w:cs="Calibri"/>
        </w:rPr>
      </w:pPr>
      <w:r w:rsidRPr="006E5DD3">
        <w:rPr>
          <w:rFonts w:cs="Calibri"/>
        </w:rPr>
        <w:t xml:space="preserve">B. Baldwin asked for a motion to declare the election by acclamation. </w:t>
      </w:r>
      <w:proofErr w:type="spellStart"/>
      <w:r w:rsidRPr="006E5DD3">
        <w:rPr>
          <w:rFonts w:cs="Calibri"/>
        </w:rPr>
        <w:t>Cel</w:t>
      </w:r>
      <w:r w:rsidR="001179D1">
        <w:rPr>
          <w:rFonts w:cs="Calibri"/>
        </w:rPr>
        <w:t>e</w:t>
      </w:r>
      <w:r w:rsidRPr="006E5DD3">
        <w:rPr>
          <w:rFonts w:cs="Calibri"/>
        </w:rPr>
        <w:t>ne</w:t>
      </w:r>
      <w:proofErr w:type="spellEnd"/>
      <w:r w:rsidRPr="006E5DD3">
        <w:rPr>
          <w:rFonts w:cs="Calibri"/>
        </w:rPr>
        <w:t xml:space="preserve"> Krauss moved. George Avirapattu seconded. </w:t>
      </w:r>
      <w:r w:rsidR="001179D1" w:rsidRPr="006E5DD3">
        <w:rPr>
          <w:rFonts w:cs="Calibri"/>
        </w:rPr>
        <w:t xml:space="preserve">There was no </w:t>
      </w:r>
      <w:proofErr w:type="gramStart"/>
      <w:r w:rsidR="001179D1" w:rsidRPr="006E5DD3">
        <w:rPr>
          <w:rFonts w:cs="Calibri"/>
        </w:rPr>
        <w:t>discussion</w:t>
      </w:r>
      <w:proofErr w:type="gramEnd"/>
      <w:r w:rsidR="001179D1" w:rsidRPr="006E5DD3">
        <w:rPr>
          <w:rFonts w:cs="Calibri"/>
        </w:rPr>
        <w:t xml:space="preserve"> </w:t>
      </w:r>
      <w:r w:rsidR="001179D1">
        <w:rPr>
          <w:rFonts w:cs="Calibri"/>
        </w:rPr>
        <w:t>and t</w:t>
      </w:r>
      <w:r w:rsidRPr="006E5DD3">
        <w:rPr>
          <w:rFonts w:cs="Calibri"/>
        </w:rPr>
        <w:t>he motion was called to question. B. Baldwin asked the Secretary (S. Case) to read the motion: “There is a motion</w:t>
      </w:r>
      <w:r w:rsidRPr="006E5DD3">
        <w:rPr>
          <w:rFonts w:cs="Calibri"/>
          <w:iCs/>
        </w:rPr>
        <w:t xml:space="preserve"> to declare the election of KFT officers  by acclamation and to authorize the chair of the KFT Election Committee to cast one vote for each of the nominees.” A voice vote followed. The motion to declare the election of KFT officers by acclamation carried unanimously. </w:t>
      </w:r>
    </w:p>
    <w:p w14:paraId="7BA86C28" w14:textId="129FFA61" w:rsidR="006E5DD3" w:rsidRDefault="00AB0A98" w:rsidP="006E5DD3">
      <w:pPr>
        <w:pStyle w:val="ListParagraph"/>
        <w:numPr>
          <w:ilvl w:val="2"/>
          <w:numId w:val="1"/>
        </w:numPr>
        <w:snapToGrid w:val="0"/>
        <w:ind w:left="1584"/>
        <w:rPr>
          <w:rFonts w:cs="Calibri"/>
        </w:rPr>
      </w:pPr>
      <w:r w:rsidRPr="006E5DD3">
        <w:rPr>
          <w:rFonts w:cs="Calibri"/>
        </w:rPr>
        <w:t xml:space="preserve">B. Baldwin cast one vote for </w:t>
      </w:r>
      <w:proofErr w:type="gramStart"/>
      <w:r w:rsidRPr="006E5DD3">
        <w:rPr>
          <w:rFonts w:cs="Calibri"/>
        </w:rPr>
        <w:t>all of</w:t>
      </w:r>
      <w:proofErr w:type="gramEnd"/>
      <w:r w:rsidRPr="006E5DD3">
        <w:rPr>
          <w:rFonts w:cs="Calibri"/>
        </w:rPr>
        <w:t xml:space="preserve"> the uncontested nominations for each elected position and congratulated the </w:t>
      </w:r>
      <w:r w:rsidR="001179D1" w:rsidRPr="006E5DD3">
        <w:rPr>
          <w:rFonts w:cs="Calibri"/>
        </w:rPr>
        <w:t>newly elected</w:t>
      </w:r>
      <w:r w:rsidRPr="006E5DD3">
        <w:rPr>
          <w:rFonts w:cs="Calibri"/>
        </w:rPr>
        <w:t xml:space="preserve"> officers.</w:t>
      </w:r>
    </w:p>
    <w:p w14:paraId="014F73AF" w14:textId="1DD7D238" w:rsidR="00AF1628" w:rsidRPr="006E5DD3" w:rsidRDefault="00AB0A98" w:rsidP="006E5DD3">
      <w:pPr>
        <w:pStyle w:val="ListParagraph"/>
        <w:numPr>
          <w:ilvl w:val="1"/>
          <w:numId w:val="1"/>
        </w:numPr>
        <w:snapToGrid w:val="0"/>
        <w:ind w:left="900" w:hanging="630"/>
        <w:rPr>
          <w:rFonts w:cs="Calibri"/>
        </w:rPr>
      </w:pPr>
      <w:r w:rsidRPr="006E5DD3">
        <w:rPr>
          <w:rFonts w:cs="Calibri"/>
          <w:b/>
          <w:i/>
        </w:rPr>
        <w:t>Election of Delegates to the AFT National Convention</w:t>
      </w:r>
    </w:p>
    <w:p w14:paraId="06EEC520" w14:textId="77777777" w:rsidR="00AF1628" w:rsidRDefault="00B84BC1" w:rsidP="00AF1628">
      <w:pPr>
        <w:pStyle w:val="ListParagraph"/>
        <w:numPr>
          <w:ilvl w:val="2"/>
          <w:numId w:val="1"/>
        </w:numPr>
        <w:snapToGrid w:val="0"/>
        <w:ind w:left="1584"/>
        <w:rPr>
          <w:rFonts w:cs="Calibri"/>
        </w:rPr>
      </w:pPr>
      <w:r w:rsidRPr="00AF1628">
        <w:rPr>
          <w:rFonts w:cs="Calibri"/>
        </w:rPr>
        <w:t>B. Baldwin read the names of the nominees: James Castiglione and Carey Brown.</w:t>
      </w:r>
    </w:p>
    <w:p w14:paraId="1BA046E7" w14:textId="77777777" w:rsidR="00AF1628" w:rsidRDefault="00524846" w:rsidP="00AF1628">
      <w:pPr>
        <w:pStyle w:val="ListParagraph"/>
        <w:numPr>
          <w:ilvl w:val="2"/>
          <w:numId w:val="1"/>
        </w:numPr>
        <w:snapToGrid w:val="0"/>
        <w:ind w:left="1584"/>
        <w:rPr>
          <w:rFonts w:cs="Calibri"/>
        </w:rPr>
      </w:pPr>
      <w:r w:rsidRPr="00AF1628">
        <w:rPr>
          <w:rFonts w:cs="Calibri"/>
        </w:rPr>
        <w:t>B. Baldwin asked if there were additional nominees. There were none</w:t>
      </w:r>
      <w:r w:rsidR="00AB4F99" w:rsidRPr="00AF1628">
        <w:rPr>
          <w:rFonts w:cs="Calibri"/>
        </w:rPr>
        <w:t xml:space="preserve">, and </w:t>
      </w:r>
      <w:r w:rsidR="00B70F97" w:rsidRPr="00AF1628">
        <w:rPr>
          <w:rFonts w:cs="Calibri"/>
        </w:rPr>
        <w:t xml:space="preserve">B. Baldwin announced that nominations were now </w:t>
      </w:r>
      <w:proofErr w:type="gramStart"/>
      <w:r w:rsidR="00B70F97" w:rsidRPr="00AF1628">
        <w:rPr>
          <w:rFonts w:cs="Calibri"/>
        </w:rPr>
        <w:t>closed</w:t>
      </w:r>
      <w:proofErr w:type="gramEnd"/>
      <w:r w:rsidR="00B70F97" w:rsidRPr="00AF1628">
        <w:rPr>
          <w:rFonts w:cs="Calibri"/>
        </w:rPr>
        <w:t xml:space="preserve"> and that the election was uncontested.</w:t>
      </w:r>
    </w:p>
    <w:p w14:paraId="28F526C2" w14:textId="5AAC314D" w:rsidR="00AF1628" w:rsidRDefault="00AB4F99" w:rsidP="00AF1628">
      <w:pPr>
        <w:pStyle w:val="ListParagraph"/>
        <w:numPr>
          <w:ilvl w:val="2"/>
          <w:numId w:val="1"/>
        </w:numPr>
        <w:snapToGrid w:val="0"/>
        <w:ind w:left="1584"/>
        <w:rPr>
          <w:rFonts w:cs="Calibri"/>
        </w:rPr>
      </w:pPr>
      <w:r w:rsidRPr="00AF1628">
        <w:rPr>
          <w:rFonts w:cs="Calibri"/>
        </w:rPr>
        <w:t xml:space="preserve">Tom Walsh moved to </w:t>
      </w:r>
      <w:r w:rsidRPr="00AF1628">
        <w:rPr>
          <w:rFonts w:cs="Calibri"/>
          <w:iCs/>
        </w:rPr>
        <w:t xml:space="preserve">declare the election of </w:t>
      </w:r>
      <w:r w:rsidR="00F14876" w:rsidRPr="00AF1628">
        <w:rPr>
          <w:rFonts w:cs="Calibri"/>
        </w:rPr>
        <w:t xml:space="preserve">Delegates </w:t>
      </w:r>
      <w:r w:rsidRPr="00AF1628">
        <w:rPr>
          <w:rFonts w:cs="Calibri"/>
          <w:iCs/>
        </w:rPr>
        <w:t xml:space="preserve">by acclamation. </w:t>
      </w:r>
      <w:r w:rsidR="00B30F15" w:rsidRPr="00AF1628">
        <w:rPr>
          <w:rFonts w:cs="Calibri"/>
        </w:rPr>
        <w:t xml:space="preserve">Barbara Lee seconded. </w:t>
      </w:r>
      <w:r w:rsidR="00550EEA" w:rsidRPr="00AF1628">
        <w:rPr>
          <w:rFonts w:cs="Calibri"/>
        </w:rPr>
        <w:t xml:space="preserve">There was no </w:t>
      </w:r>
      <w:proofErr w:type="gramStart"/>
      <w:r w:rsidR="00550EEA" w:rsidRPr="00AF1628">
        <w:rPr>
          <w:rFonts w:cs="Calibri"/>
        </w:rPr>
        <w:t>discussion</w:t>
      </w:r>
      <w:proofErr w:type="gramEnd"/>
      <w:r w:rsidR="00550EEA">
        <w:rPr>
          <w:rFonts w:cs="Calibri"/>
        </w:rPr>
        <w:t xml:space="preserve"> and t</w:t>
      </w:r>
      <w:r w:rsidR="00F14876" w:rsidRPr="00AF1628">
        <w:rPr>
          <w:rFonts w:cs="Calibri"/>
        </w:rPr>
        <w:t xml:space="preserve">he motion was called to question. </w:t>
      </w:r>
      <w:r w:rsidR="003575F7" w:rsidRPr="00AF1628">
        <w:rPr>
          <w:rFonts w:cs="Calibri"/>
        </w:rPr>
        <w:lastRenderedPageBreak/>
        <w:t>B. Baldwin asked the Secretary (S. Case) to read the motion: “There is a motion</w:t>
      </w:r>
      <w:r w:rsidR="003575F7" w:rsidRPr="00AF1628">
        <w:rPr>
          <w:rFonts w:cs="Calibri"/>
          <w:iCs/>
        </w:rPr>
        <w:t xml:space="preserve"> to declare the election of </w:t>
      </w:r>
      <w:r w:rsidR="003575F7" w:rsidRPr="00AF1628">
        <w:rPr>
          <w:rFonts w:cs="Calibri"/>
        </w:rPr>
        <w:t>Delegates to the AFT National Convention</w:t>
      </w:r>
      <w:r w:rsidR="003575F7" w:rsidRPr="00AF1628">
        <w:rPr>
          <w:rFonts w:cs="Calibri"/>
          <w:iCs/>
        </w:rPr>
        <w:t xml:space="preserve"> by acclamation and to authorize the chair of the KFT Election Committee to cast one vote for each of the nominees.” A voice vote followed. The motion to declare the election of the Delegates by acclamation carried</w:t>
      </w:r>
      <w:r w:rsidR="004D25D5" w:rsidRPr="00AF1628">
        <w:rPr>
          <w:rFonts w:cs="Calibri"/>
          <w:iCs/>
        </w:rPr>
        <w:t xml:space="preserve"> unanimously</w:t>
      </w:r>
      <w:r w:rsidR="003575F7" w:rsidRPr="00AF1628">
        <w:rPr>
          <w:rFonts w:cs="Calibri"/>
          <w:iCs/>
        </w:rPr>
        <w:t xml:space="preserve">. </w:t>
      </w:r>
    </w:p>
    <w:p w14:paraId="415616B8" w14:textId="7549C881" w:rsidR="00AF1628" w:rsidRDefault="003575F7" w:rsidP="00AF1628">
      <w:pPr>
        <w:pStyle w:val="ListParagraph"/>
        <w:numPr>
          <w:ilvl w:val="2"/>
          <w:numId w:val="1"/>
        </w:numPr>
        <w:snapToGrid w:val="0"/>
        <w:ind w:left="1584"/>
        <w:rPr>
          <w:rFonts w:cs="Calibri"/>
        </w:rPr>
      </w:pPr>
      <w:r w:rsidRPr="00AF1628">
        <w:rPr>
          <w:rFonts w:cs="Calibri"/>
        </w:rPr>
        <w:t xml:space="preserve">B. Baldwin cast one vote for both uncontested </w:t>
      </w:r>
      <w:r w:rsidR="004D25D5" w:rsidRPr="00AF1628">
        <w:rPr>
          <w:rFonts w:cs="Calibri"/>
        </w:rPr>
        <w:t>candidate</w:t>
      </w:r>
      <w:r w:rsidRPr="00AF1628">
        <w:rPr>
          <w:rFonts w:cs="Calibri"/>
        </w:rPr>
        <w:t xml:space="preserve">s and congratulated the </w:t>
      </w:r>
      <w:r w:rsidR="00550EEA" w:rsidRPr="00AF1628">
        <w:rPr>
          <w:rFonts w:cs="Calibri"/>
        </w:rPr>
        <w:t>newly elected</w:t>
      </w:r>
      <w:r w:rsidRPr="00AF1628">
        <w:rPr>
          <w:rFonts w:cs="Calibri"/>
        </w:rPr>
        <w:t xml:space="preserve"> Delegates.</w:t>
      </w:r>
    </w:p>
    <w:p w14:paraId="7F9695A9" w14:textId="77777777" w:rsidR="00AF1628" w:rsidRDefault="007C4AE7" w:rsidP="006E5DD3">
      <w:pPr>
        <w:pStyle w:val="ListParagraph"/>
        <w:numPr>
          <w:ilvl w:val="1"/>
          <w:numId w:val="1"/>
        </w:numPr>
        <w:snapToGrid w:val="0"/>
        <w:ind w:left="720" w:hanging="450"/>
        <w:rPr>
          <w:rFonts w:cs="Calibri"/>
        </w:rPr>
      </w:pPr>
      <w:r w:rsidRPr="00AF1628">
        <w:rPr>
          <w:rFonts w:cs="Calibri"/>
          <w:b/>
          <w:i/>
        </w:rPr>
        <w:t>Follow-Up Remarks</w:t>
      </w:r>
      <w:r w:rsidR="000A1CBF" w:rsidRPr="00AF1628">
        <w:rPr>
          <w:rFonts w:cs="Calibri"/>
          <w:b/>
          <w:i/>
        </w:rPr>
        <w:t xml:space="preserve"> from the President</w:t>
      </w:r>
    </w:p>
    <w:p w14:paraId="239D3993" w14:textId="40C6DD72" w:rsidR="00AF1628" w:rsidRDefault="00BD1A42" w:rsidP="00AF1628">
      <w:pPr>
        <w:pStyle w:val="ListParagraph"/>
        <w:numPr>
          <w:ilvl w:val="2"/>
          <w:numId w:val="1"/>
        </w:numPr>
        <w:snapToGrid w:val="0"/>
        <w:ind w:left="1584"/>
        <w:rPr>
          <w:rFonts w:cs="Calibri"/>
        </w:rPr>
      </w:pPr>
      <w:r w:rsidRPr="00AF1628">
        <w:rPr>
          <w:rFonts w:cs="Calibri"/>
        </w:rPr>
        <w:t xml:space="preserve">Pres. Castiglione gave a heartfelt thanks to the Election Committee for its hard work and </w:t>
      </w:r>
      <w:r w:rsidR="00CE0E6A" w:rsidRPr="00AF1628">
        <w:rPr>
          <w:rFonts w:cs="Calibri"/>
        </w:rPr>
        <w:t xml:space="preserve">for </w:t>
      </w:r>
      <w:r w:rsidRPr="00AF1628">
        <w:rPr>
          <w:rFonts w:cs="Calibri"/>
        </w:rPr>
        <w:t xml:space="preserve">the clever solution </w:t>
      </w:r>
      <w:r w:rsidR="00CE0E6A" w:rsidRPr="00AF1628">
        <w:rPr>
          <w:rFonts w:cs="Calibri"/>
        </w:rPr>
        <w:t xml:space="preserve">they </w:t>
      </w:r>
      <w:r w:rsidR="002754EB" w:rsidRPr="00AF1628">
        <w:rPr>
          <w:rFonts w:cs="Calibri"/>
        </w:rPr>
        <w:t xml:space="preserve">developed </w:t>
      </w:r>
      <w:r w:rsidRPr="00AF1628">
        <w:rPr>
          <w:rFonts w:cs="Calibri"/>
        </w:rPr>
        <w:t xml:space="preserve">to </w:t>
      </w:r>
      <w:r w:rsidR="002754EB" w:rsidRPr="00AF1628">
        <w:rPr>
          <w:rFonts w:cs="Calibri"/>
        </w:rPr>
        <w:t xml:space="preserve">circumvent </w:t>
      </w:r>
      <w:r w:rsidR="00505C1A" w:rsidRPr="00AF1628">
        <w:rPr>
          <w:rFonts w:cs="Calibri"/>
        </w:rPr>
        <w:t xml:space="preserve">the problems of a </w:t>
      </w:r>
      <w:r w:rsidRPr="00AF1628">
        <w:rPr>
          <w:rFonts w:cs="Calibri"/>
        </w:rPr>
        <w:t xml:space="preserve">Covid-era </w:t>
      </w:r>
      <w:r w:rsidR="00505C1A" w:rsidRPr="00AF1628">
        <w:rPr>
          <w:rFonts w:cs="Calibri"/>
        </w:rPr>
        <w:t>election</w:t>
      </w:r>
      <w:r w:rsidR="00CE0E6A" w:rsidRPr="00AF1628">
        <w:rPr>
          <w:rFonts w:cs="Calibri"/>
        </w:rPr>
        <w:t xml:space="preserve">. He also thanked the </w:t>
      </w:r>
      <w:r w:rsidR="00674CBE">
        <w:rPr>
          <w:rFonts w:cs="Calibri"/>
        </w:rPr>
        <w:t>M</w:t>
      </w:r>
      <w:r w:rsidR="00CE0E6A" w:rsidRPr="00AF1628">
        <w:rPr>
          <w:rFonts w:cs="Calibri"/>
        </w:rPr>
        <w:t xml:space="preserve">embers for their contribution. </w:t>
      </w:r>
    </w:p>
    <w:p w14:paraId="12AFCE07" w14:textId="72B28971" w:rsidR="00BD1A42" w:rsidRPr="00AF1628" w:rsidRDefault="003B1D1B" w:rsidP="00AF1628">
      <w:pPr>
        <w:pStyle w:val="ListParagraph"/>
        <w:numPr>
          <w:ilvl w:val="2"/>
          <w:numId w:val="1"/>
        </w:numPr>
        <w:snapToGrid w:val="0"/>
        <w:ind w:left="1584"/>
        <w:rPr>
          <w:rFonts w:cs="Calibri"/>
        </w:rPr>
      </w:pPr>
      <w:r w:rsidRPr="00AF1628">
        <w:rPr>
          <w:rFonts w:cs="Calibri"/>
        </w:rPr>
        <w:t xml:space="preserve">Pres. Castiglione </w:t>
      </w:r>
      <w:r w:rsidR="00CE0E6A" w:rsidRPr="00AF1628">
        <w:rPr>
          <w:rFonts w:cs="Calibri"/>
        </w:rPr>
        <w:t>explained that Walter Mack d</w:t>
      </w:r>
      <w:r w:rsidR="00270335">
        <w:rPr>
          <w:rFonts w:cs="Calibri"/>
        </w:rPr>
        <w:t>ecided</w:t>
      </w:r>
      <w:r w:rsidR="00CE0E6A" w:rsidRPr="00AF1628">
        <w:rPr>
          <w:rFonts w:cs="Calibri"/>
        </w:rPr>
        <w:t xml:space="preserve"> not </w:t>
      </w:r>
      <w:proofErr w:type="gramStart"/>
      <w:r w:rsidR="00CE0E6A" w:rsidRPr="00AF1628">
        <w:rPr>
          <w:rFonts w:cs="Calibri"/>
        </w:rPr>
        <w:t>run</w:t>
      </w:r>
      <w:proofErr w:type="gramEnd"/>
      <w:r w:rsidR="00CE0E6A" w:rsidRPr="00AF1628">
        <w:rPr>
          <w:rFonts w:cs="Calibri"/>
        </w:rPr>
        <w:t xml:space="preserve"> again </w:t>
      </w:r>
      <w:r w:rsidR="008D51D9" w:rsidRPr="00AF1628">
        <w:rPr>
          <w:rFonts w:cs="Calibri"/>
        </w:rPr>
        <w:t xml:space="preserve">for </w:t>
      </w:r>
      <w:r w:rsidR="00CE0E6A" w:rsidRPr="00AF1628">
        <w:rPr>
          <w:rFonts w:cs="Calibri"/>
        </w:rPr>
        <w:t xml:space="preserve">VP because </w:t>
      </w:r>
      <w:r w:rsidR="00270335">
        <w:rPr>
          <w:rFonts w:cs="Calibri"/>
        </w:rPr>
        <w:t>he wanted to allow someone else to move into leadership</w:t>
      </w:r>
      <w:r w:rsidR="00CE0E6A" w:rsidRPr="00AF1628">
        <w:rPr>
          <w:rFonts w:cs="Calibri"/>
        </w:rPr>
        <w:t>. He thanked W. Mack for his many years of service</w:t>
      </w:r>
      <w:r w:rsidRPr="00AF1628">
        <w:rPr>
          <w:rFonts w:cs="Calibri"/>
        </w:rPr>
        <w:t>,</w:t>
      </w:r>
      <w:r w:rsidR="00CE0E6A" w:rsidRPr="00AF1628">
        <w:rPr>
          <w:rFonts w:cs="Calibri"/>
        </w:rPr>
        <w:t xml:space="preserve"> and he thanked Ana Wetzel for stepping forward to run in his place.</w:t>
      </w:r>
    </w:p>
    <w:p w14:paraId="7B1D74B2" w14:textId="77777777" w:rsidR="00991823" w:rsidRPr="00525345" w:rsidRDefault="00F721B9" w:rsidP="00BF2C37">
      <w:pPr>
        <w:pStyle w:val="ListParagraph"/>
        <w:numPr>
          <w:ilvl w:val="0"/>
          <w:numId w:val="1"/>
        </w:numPr>
        <w:snapToGrid w:val="0"/>
        <w:ind w:left="216"/>
        <w:rPr>
          <w:rFonts w:cs="Calibri"/>
          <w:b/>
        </w:rPr>
      </w:pPr>
      <w:r w:rsidRPr="00525345">
        <w:rPr>
          <w:rFonts w:cs="Calibri"/>
          <w:b/>
        </w:rPr>
        <w:t>President’s Report</w:t>
      </w:r>
    </w:p>
    <w:p w14:paraId="3412CAA6" w14:textId="757DD5A3" w:rsidR="00F721B9" w:rsidRDefault="00F721B9" w:rsidP="00BF2C37">
      <w:pPr>
        <w:numPr>
          <w:ilvl w:val="1"/>
          <w:numId w:val="1"/>
        </w:numPr>
        <w:ind w:left="936"/>
        <w:rPr>
          <w:rFonts w:ascii="Calibri" w:hAnsi="Calibri" w:cs="Calibri"/>
        </w:rPr>
      </w:pPr>
      <w:r w:rsidRPr="00525345">
        <w:rPr>
          <w:rFonts w:ascii="Calibri" w:hAnsi="Calibri" w:cs="Calibri"/>
          <w:b/>
          <w:i/>
        </w:rPr>
        <w:t xml:space="preserve">Concerns </w:t>
      </w:r>
      <w:r w:rsidR="008B42CF" w:rsidRPr="00525345">
        <w:rPr>
          <w:rFonts w:ascii="Calibri" w:hAnsi="Calibri" w:cs="Calibri"/>
          <w:b/>
          <w:i/>
        </w:rPr>
        <w:t>RE</w:t>
      </w:r>
      <w:r w:rsidRPr="00525345">
        <w:rPr>
          <w:rFonts w:ascii="Calibri" w:hAnsi="Calibri" w:cs="Calibri"/>
          <w:b/>
          <w:i/>
        </w:rPr>
        <w:t xml:space="preserve">: </w:t>
      </w:r>
      <w:r w:rsidR="008B42CF" w:rsidRPr="00525345">
        <w:rPr>
          <w:rFonts w:ascii="Calibri" w:hAnsi="Calibri" w:cs="Calibri"/>
          <w:b/>
          <w:i/>
        </w:rPr>
        <w:t>R</w:t>
      </w:r>
      <w:r w:rsidRPr="00525345">
        <w:rPr>
          <w:rFonts w:ascii="Calibri" w:hAnsi="Calibri" w:cs="Calibri"/>
          <w:b/>
          <w:i/>
        </w:rPr>
        <w:t xml:space="preserve">eturn to </w:t>
      </w:r>
      <w:r w:rsidR="008B42CF" w:rsidRPr="00525345">
        <w:rPr>
          <w:rFonts w:ascii="Calibri" w:hAnsi="Calibri" w:cs="Calibri"/>
          <w:b/>
          <w:i/>
        </w:rPr>
        <w:t>C</w:t>
      </w:r>
      <w:r w:rsidRPr="00525345">
        <w:rPr>
          <w:rFonts w:ascii="Calibri" w:hAnsi="Calibri" w:cs="Calibri"/>
          <w:b/>
          <w:i/>
        </w:rPr>
        <w:t>ampus</w:t>
      </w:r>
      <w:r w:rsidR="008B42CF" w:rsidRPr="00525345">
        <w:rPr>
          <w:rFonts w:ascii="Calibri" w:hAnsi="Calibri" w:cs="Calibri"/>
        </w:rPr>
        <w:t>.</w:t>
      </w:r>
      <w:r w:rsidR="0011326B" w:rsidRPr="00525345">
        <w:rPr>
          <w:rFonts w:ascii="Calibri" w:hAnsi="Calibri" w:cs="Calibri"/>
        </w:rPr>
        <w:t xml:space="preserve"> </w:t>
      </w:r>
      <w:r w:rsidR="0011326B" w:rsidRPr="0011326B">
        <w:rPr>
          <w:rFonts w:ascii="Calibri" w:hAnsi="Calibri" w:cs="Calibri"/>
        </w:rPr>
        <w:t>Pres</w:t>
      </w:r>
      <w:r w:rsidR="0011326B">
        <w:rPr>
          <w:rFonts w:ascii="Calibri" w:hAnsi="Calibri" w:cs="Calibri"/>
        </w:rPr>
        <w:t xml:space="preserve">. </w:t>
      </w:r>
      <w:r w:rsidR="0011326B" w:rsidRPr="0011326B">
        <w:rPr>
          <w:rFonts w:ascii="Calibri" w:hAnsi="Calibri" w:cs="Calibri"/>
        </w:rPr>
        <w:t>Castiglione</w:t>
      </w:r>
      <w:r w:rsidR="00F373B1">
        <w:rPr>
          <w:rFonts w:ascii="Calibri" w:hAnsi="Calibri" w:cs="Calibri"/>
        </w:rPr>
        <w:t xml:space="preserve"> asked </w:t>
      </w:r>
      <w:r w:rsidR="00674CBE">
        <w:rPr>
          <w:rFonts w:ascii="Calibri" w:hAnsi="Calibri" w:cs="Calibri"/>
        </w:rPr>
        <w:t>M</w:t>
      </w:r>
      <w:r w:rsidR="00F373B1">
        <w:rPr>
          <w:rFonts w:ascii="Calibri" w:hAnsi="Calibri" w:cs="Calibri"/>
        </w:rPr>
        <w:t xml:space="preserve">embers for feedback about their return to campus. </w:t>
      </w:r>
    </w:p>
    <w:p w14:paraId="0CB83E7A" w14:textId="6A18BD39" w:rsidR="00FD7FEF" w:rsidRDefault="00525E87" w:rsidP="00BF2C37">
      <w:pPr>
        <w:numPr>
          <w:ilvl w:val="2"/>
          <w:numId w:val="1"/>
        </w:numPr>
        <w:ind w:left="1584"/>
        <w:rPr>
          <w:rFonts w:ascii="Calibri" w:hAnsi="Calibri" w:cs="Calibri"/>
        </w:rPr>
      </w:pPr>
      <w:r>
        <w:rPr>
          <w:rFonts w:ascii="Calibri" w:hAnsi="Calibri" w:cs="Calibri"/>
          <w:b/>
          <w:i/>
        </w:rPr>
        <w:t>Masking</w:t>
      </w:r>
      <w:r w:rsidR="00467171">
        <w:rPr>
          <w:rFonts w:ascii="Calibri" w:hAnsi="Calibri" w:cs="Calibri"/>
          <w:b/>
          <w:i/>
        </w:rPr>
        <w:t>?</w:t>
      </w:r>
      <w:r>
        <w:rPr>
          <w:rFonts w:ascii="Calibri" w:hAnsi="Calibri" w:cs="Calibri"/>
        </w:rPr>
        <w:t xml:space="preserve"> </w:t>
      </w:r>
      <w:r w:rsidR="008D51D9">
        <w:rPr>
          <w:rFonts w:ascii="Calibri" w:hAnsi="Calibri" w:cs="Calibri"/>
        </w:rPr>
        <w:t>M</w:t>
      </w:r>
      <w:r>
        <w:rPr>
          <w:rFonts w:ascii="Calibri" w:hAnsi="Calibri" w:cs="Calibri"/>
        </w:rPr>
        <w:t>embers report</w:t>
      </w:r>
      <w:r w:rsidR="008D51D9">
        <w:rPr>
          <w:rFonts w:ascii="Calibri" w:hAnsi="Calibri" w:cs="Calibri"/>
        </w:rPr>
        <w:t>ed</w:t>
      </w:r>
      <w:r>
        <w:rPr>
          <w:rFonts w:ascii="Calibri" w:hAnsi="Calibri" w:cs="Calibri"/>
        </w:rPr>
        <w:t xml:space="preserve"> that some students are not complying. </w:t>
      </w:r>
      <w:r w:rsidR="008D51D9">
        <w:rPr>
          <w:rFonts w:ascii="Calibri" w:hAnsi="Calibri" w:cs="Calibri"/>
        </w:rPr>
        <w:t>A member stated that those students must be</w:t>
      </w:r>
      <w:r w:rsidR="00671D9E">
        <w:rPr>
          <w:rFonts w:ascii="Calibri" w:hAnsi="Calibri" w:cs="Calibri"/>
        </w:rPr>
        <w:t xml:space="preserve"> report</w:t>
      </w:r>
      <w:r w:rsidR="008D51D9">
        <w:rPr>
          <w:rFonts w:ascii="Calibri" w:hAnsi="Calibri" w:cs="Calibri"/>
        </w:rPr>
        <w:t>ed</w:t>
      </w:r>
      <w:r w:rsidR="00671D9E">
        <w:rPr>
          <w:rFonts w:ascii="Calibri" w:hAnsi="Calibri" w:cs="Calibri"/>
        </w:rPr>
        <w:t xml:space="preserve"> to the Student Conduct Board.</w:t>
      </w:r>
    </w:p>
    <w:p w14:paraId="207B21B7" w14:textId="22CD2E2F" w:rsidR="00525E87" w:rsidRDefault="00316090" w:rsidP="00BF2C37">
      <w:pPr>
        <w:numPr>
          <w:ilvl w:val="2"/>
          <w:numId w:val="1"/>
        </w:numPr>
        <w:ind w:left="1584"/>
        <w:rPr>
          <w:rFonts w:ascii="Calibri" w:hAnsi="Calibri" w:cs="Calibri"/>
        </w:rPr>
      </w:pPr>
      <w:r w:rsidRPr="00467171">
        <w:rPr>
          <w:rFonts w:ascii="Calibri" w:hAnsi="Calibri" w:cs="Calibri"/>
          <w:b/>
          <w:i/>
        </w:rPr>
        <w:t xml:space="preserve">Booster </w:t>
      </w:r>
      <w:r w:rsidR="00467171" w:rsidRPr="00467171">
        <w:rPr>
          <w:rFonts w:ascii="Calibri" w:hAnsi="Calibri" w:cs="Calibri"/>
          <w:b/>
          <w:i/>
        </w:rPr>
        <w:t>mandate</w:t>
      </w:r>
      <w:r w:rsidRPr="00467171">
        <w:rPr>
          <w:rFonts w:ascii="Calibri" w:hAnsi="Calibri" w:cs="Calibri"/>
          <w:b/>
          <w:i/>
        </w:rPr>
        <w:t xml:space="preserve"> for employees?</w:t>
      </w:r>
      <w:r>
        <w:rPr>
          <w:rFonts w:ascii="Calibri" w:hAnsi="Calibri" w:cs="Calibri"/>
        </w:rPr>
        <w:t xml:space="preserve"> </w:t>
      </w:r>
      <w:r w:rsidR="00467171">
        <w:rPr>
          <w:rFonts w:ascii="Calibri" w:hAnsi="Calibri" w:cs="Calibri"/>
        </w:rPr>
        <w:t>Members generally agreed.</w:t>
      </w:r>
    </w:p>
    <w:p w14:paraId="012E924F" w14:textId="20885EA5" w:rsidR="00467171" w:rsidRDefault="00467171" w:rsidP="00BF2C37">
      <w:pPr>
        <w:numPr>
          <w:ilvl w:val="2"/>
          <w:numId w:val="1"/>
        </w:numPr>
        <w:ind w:left="1584"/>
        <w:rPr>
          <w:rFonts w:ascii="Calibri" w:hAnsi="Calibri" w:cs="Calibri"/>
        </w:rPr>
      </w:pPr>
      <w:r w:rsidRPr="00467171">
        <w:rPr>
          <w:rFonts w:ascii="Calibri" w:hAnsi="Calibri" w:cs="Calibri"/>
          <w:b/>
          <w:i/>
        </w:rPr>
        <w:t>Booster mandate for students?</w:t>
      </w:r>
      <w:r>
        <w:rPr>
          <w:rFonts w:ascii="Calibri" w:hAnsi="Calibri" w:cs="Calibri"/>
        </w:rPr>
        <w:t xml:space="preserve"> Members generally agreed.</w:t>
      </w:r>
    </w:p>
    <w:p w14:paraId="5464061F" w14:textId="5FE3611B" w:rsidR="009C5BB8" w:rsidRDefault="009C5BB8" w:rsidP="00BF2C37">
      <w:pPr>
        <w:numPr>
          <w:ilvl w:val="2"/>
          <w:numId w:val="1"/>
        </w:numPr>
        <w:ind w:left="1584"/>
        <w:rPr>
          <w:rFonts w:ascii="Calibri" w:hAnsi="Calibri" w:cs="Calibri"/>
        </w:rPr>
      </w:pPr>
      <w:r>
        <w:rPr>
          <w:rFonts w:ascii="Calibri" w:hAnsi="Calibri" w:cs="Calibri"/>
        </w:rPr>
        <w:t xml:space="preserve">Pres. Castiglione mentioned that the </w:t>
      </w:r>
      <w:r w:rsidR="00B6421A" w:rsidRPr="009C5BB8">
        <w:rPr>
          <w:rFonts w:ascii="Calibri" w:hAnsi="Calibri" w:cs="Calibri"/>
        </w:rPr>
        <w:t xml:space="preserve">Council met with Governor </w:t>
      </w:r>
      <w:r w:rsidR="00096F42" w:rsidRPr="009C5BB8">
        <w:rPr>
          <w:rFonts w:ascii="Calibri" w:hAnsi="Calibri" w:cs="Calibri"/>
        </w:rPr>
        <w:t xml:space="preserve">Murphy </w:t>
      </w:r>
      <w:r w:rsidR="00B6421A" w:rsidRPr="009C5BB8">
        <w:rPr>
          <w:rFonts w:ascii="Calibri" w:hAnsi="Calibri" w:cs="Calibri"/>
        </w:rPr>
        <w:t>to request state support</w:t>
      </w:r>
      <w:r w:rsidR="00096F42" w:rsidRPr="009C5BB8">
        <w:rPr>
          <w:rFonts w:ascii="Calibri" w:hAnsi="Calibri" w:cs="Calibri"/>
        </w:rPr>
        <w:t xml:space="preserve"> for masks, boosters, etc.</w:t>
      </w:r>
      <w:r>
        <w:rPr>
          <w:rFonts w:ascii="Calibri" w:hAnsi="Calibri" w:cs="Calibri"/>
        </w:rPr>
        <w:t>, b</w:t>
      </w:r>
      <w:r w:rsidR="00096F42">
        <w:rPr>
          <w:rFonts w:ascii="Calibri" w:hAnsi="Calibri" w:cs="Calibri"/>
        </w:rPr>
        <w:t xml:space="preserve">ut the </w:t>
      </w:r>
      <w:r w:rsidR="00B6421A">
        <w:rPr>
          <w:rFonts w:ascii="Calibri" w:hAnsi="Calibri" w:cs="Calibri"/>
        </w:rPr>
        <w:t>Gov</w:t>
      </w:r>
      <w:r w:rsidR="00096F42">
        <w:rPr>
          <w:rFonts w:ascii="Calibri" w:hAnsi="Calibri" w:cs="Calibri"/>
        </w:rPr>
        <w:t>.</w:t>
      </w:r>
      <w:r w:rsidR="00B6421A">
        <w:rPr>
          <w:rFonts w:ascii="Calibri" w:hAnsi="Calibri" w:cs="Calibri"/>
        </w:rPr>
        <w:t xml:space="preserve"> w</w:t>
      </w:r>
      <w:r w:rsidR="00096F42">
        <w:rPr>
          <w:rFonts w:ascii="Calibri" w:hAnsi="Calibri" w:cs="Calibri"/>
        </w:rPr>
        <w:t>oul</w:t>
      </w:r>
      <w:r w:rsidR="00B6421A">
        <w:rPr>
          <w:rFonts w:ascii="Calibri" w:hAnsi="Calibri" w:cs="Calibri"/>
        </w:rPr>
        <w:t>d not agree to the meeting</w:t>
      </w:r>
      <w:r w:rsidR="00096F42">
        <w:rPr>
          <w:rFonts w:ascii="Calibri" w:hAnsi="Calibri" w:cs="Calibri"/>
        </w:rPr>
        <w:t xml:space="preserve">. </w:t>
      </w:r>
      <w:r w:rsidR="003417D2">
        <w:rPr>
          <w:rFonts w:ascii="Calibri" w:hAnsi="Calibri" w:cs="Calibri"/>
        </w:rPr>
        <w:t xml:space="preserve">He also noted that </w:t>
      </w:r>
      <w:r w:rsidR="00096F42">
        <w:rPr>
          <w:rFonts w:ascii="Calibri" w:hAnsi="Calibri" w:cs="Calibri"/>
        </w:rPr>
        <w:t xml:space="preserve">Kean has </w:t>
      </w:r>
      <w:r w:rsidR="00270335">
        <w:rPr>
          <w:rFonts w:ascii="Calibri" w:hAnsi="Calibri" w:cs="Calibri"/>
        </w:rPr>
        <w:t>mask</w:t>
      </w:r>
      <w:r w:rsidR="003417D2">
        <w:rPr>
          <w:rFonts w:ascii="Calibri" w:hAnsi="Calibri" w:cs="Calibri"/>
        </w:rPr>
        <w:t xml:space="preserve"> supplies to dispense</w:t>
      </w:r>
      <w:r w:rsidR="00270335">
        <w:rPr>
          <w:rFonts w:ascii="Calibri" w:hAnsi="Calibri" w:cs="Calibri"/>
        </w:rPr>
        <w:t xml:space="preserve"> for free</w:t>
      </w:r>
      <w:r w:rsidR="00096F42">
        <w:rPr>
          <w:rFonts w:ascii="Calibri" w:hAnsi="Calibri" w:cs="Calibri"/>
        </w:rPr>
        <w:t xml:space="preserve">. </w:t>
      </w:r>
    </w:p>
    <w:p w14:paraId="3E2C98D2" w14:textId="77777777" w:rsidR="00C71083" w:rsidRDefault="00F721B9" w:rsidP="00BF2C37">
      <w:pPr>
        <w:numPr>
          <w:ilvl w:val="1"/>
          <w:numId w:val="1"/>
        </w:numPr>
        <w:ind w:left="936"/>
        <w:rPr>
          <w:rFonts w:ascii="Calibri" w:hAnsi="Calibri" w:cs="Calibri"/>
        </w:rPr>
      </w:pPr>
      <w:r w:rsidRPr="00525345">
        <w:rPr>
          <w:rFonts w:ascii="Calibri" w:hAnsi="Calibri" w:cs="Calibri"/>
          <w:b/>
          <w:i/>
        </w:rPr>
        <w:t>Interfolio for A-328, Lecturers, Promotions</w:t>
      </w:r>
      <w:r w:rsidR="008B42CF" w:rsidRPr="00525345">
        <w:rPr>
          <w:rFonts w:ascii="Calibri" w:hAnsi="Calibri" w:cs="Calibri"/>
        </w:rPr>
        <w:t>.</w:t>
      </w:r>
      <w:r w:rsidR="00505C1A">
        <w:rPr>
          <w:rFonts w:ascii="Calibri" w:hAnsi="Calibri" w:cs="Calibri"/>
        </w:rPr>
        <w:t xml:space="preserve"> </w:t>
      </w:r>
    </w:p>
    <w:p w14:paraId="4FF5110E" w14:textId="7E057A73" w:rsidR="00F721B9" w:rsidRDefault="00505C1A" w:rsidP="00BF2C37">
      <w:pPr>
        <w:numPr>
          <w:ilvl w:val="2"/>
          <w:numId w:val="1"/>
        </w:numPr>
        <w:ind w:left="1584"/>
        <w:rPr>
          <w:rFonts w:ascii="Calibri" w:hAnsi="Calibri" w:cs="Calibri"/>
        </w:rPr>
      </w:pPr>
      <w:r w:rsidRPr="0011326B">
        <w:rPr>
          <w:rFonts w:ascii="Calibri" w:hAnsi="Calibri" w:cs="Calibri"/>
        </w:rPr>
        <w:t>Pres</w:t>
      </w:r>
      <w:r>
        <w:rPr>
          <w:rFonts w:ascii="Calibri" w:hAnsi="Calibri" w:cs="Calibri"/>
        </w:rPr>
        <w:t xml:space="preserve">. </w:t>
      </w:r>
      <w:r w:rsidRPr="0011326B">
        <w:rPr>
          <w:rFonts w:ascii="Calibri" w:hAnsi="Calibri" w:cs="Calibri"/>
        </w:rPr>
        <w:t>Castiglione</w:t>
      </w:r>
      <w:r>
        <w:rPr>
          <w:rFonts w:ascii="Calibri" w:hAnsi="Calibri" w:cs="Calibri"/>
        </w:rPr>
        <w:t xml:space="preserve"> directed </w:t>
      </w:r>
      <w:r w:rsidR="006764B3">
        <w:rPr>
          <w:rFonts w:ascii="Calibri" w:hAnsi="Calibri" w:cs="Calibri"/>
        </w:rPr>
        <w:t>M</w:t>
      </w:r>
      <w:r>
        <w:rPr>
          <w:rFonts w:ascii="Calibri" w:hAnsi="Calibri" w:cs="Calibri"/>
        </w:rPr>
        <w:t xml:space="preserve">embers’ attention to the latest </w:t>
      </w:r>
      <w:r w:rsidR="00B61F3F">
        <w:rPr>
          <w:rFonts w:ascii="Calibri" w:hAnsi="Calibri" w:cs="Calibri"/>
        </w:rPr>
        <w:t xml:space="preserve">KFT </w:t>
      </w:r>
      <w:r>
        <w:rPr>
          <w:rFonts w:ascii="Calibri" w:hAnsi="Calibri" w:cs="Calibri"/>
        </w:rPr>
        <w:t>email</w:t>
      </w:r>
      <w:r w:rsidR="00B61F3F">
        <w:rPr>
          <w:rFonts w:ascii="Calibri" w:hAnsi="Calibri" w:cs="Calibri"/>
        </w:rPr>
        <w:t xml:space="preserve"> detailing important changes </w:t>
      </w:r>
      <w:r w:rsidR="003417D2">
        <w:rPr>
          <w:rFonts w:ascii="Calibri" w:hAnsi="Calibri" w:cs="Calibri"/>
        </w:rPr>
        <w:t xml:space="preserve">that </w:t>
      </w:r>
      <w:r w:rsidR="00B61F3F">
        <w:rPr>
          <w:rFonts w:ascii="Calibri" w:hAnsi="Calibri" w:cs="Calibri"/>
        </w:rPr>
        <w:t>the KFT secured for those seeking promotion:</w:t>
      </w:r>
    </w:p>
    <w:p w14:paraId="0143062A" w14:textId="2D613C28" w:rsidR="00505C1A" w:rsidRPr="00505C1A" w:rsidRDefault="00241348" w:rsidP="00BF2C37">
      <w:pPr>
        <w:numPr>
          <w:ilvl w:val="3"/>
          <w:numId w:val="1"/>
        </w:numPr>
        <w:ind w:left="2304"/>
        <w:rPr>
          <w:rFonts w:ascii="Calibri" w:hAnsi="Calibri" w:cs="Calibri"/>
        </w:rPr>
      </w:pPr>
      <w:r>
        <w:rPr>
          <w:rFonts w:ascii="Calibri" w:hAnsi="Calibri" w:cs="Calibri"/>
        </w:rPr>
        <w:t>P</w:t>
      </w:r>
      <w:r w:rsidR="00505C1A" w:rsidRPr="00505C1A">
        <w:rPr>
          <w:rFonts w:ascii="Calibri" w:hAnsi="Calibri" w:cs="Calibri"/>
        </w:rPr>
        <w:t>eer observations dating back an additional 2 years</w:t>
      </w:r>
      <w:r>
        <w:rPr>
          <w:rFonts w:ascii="Calibri" w:hAnsi="Calibri" w:cs="Calibri"/>
        </w:rPr>
        <w:t xml:space="preserve"> can now be used</w:t>
      </w:r>
      <w:r w:rsidR="00505C1A" w:rsidRPr="00505C1A">
        <w:rPr>
          <w:rFonts w:ascii="Calibri" w:hAnsi="Calibri" w:cs="Calibri"/>
        </w:rPr>
        <w:t xml:space="preserve"> (9/2019 through 3/</w:t>
      </w:r>
      <w:r w:rsidR="00505C1A">
        <w:rPr>
          <w:rFonts w:ascii="Calibri" w:hAnsi="Calibri" w:cs="Calibri"/>
        </w:rPr>
        <w:t>20</w:t>
      </w:r>
      <w:r w:rsidR="00505C1A" w:rsidRPr="00505C1A">
        <w:rPr>
          <w:rFonts w:ascii="Calibri" w:hAnsi="Calibri" w:cs="Calibri"/>
        </w:rPr>
        <w:t>22)</w:t>
      </w:r>
      <w:r>
        <w:rPr>
          <w:rFonts w:ascii="Calibri" w:hAnsi="Calibri" w:cs="Calibri"/>
        </w:rPr>
        <w:t>.</w:t>
      </w:r>
    </w:p>
    <w:p w14:paraId="2F4B08BA" w14:textId="4EC98689" w:rsidR="00505C1A" w:rsidRDefault="00241348" w:rsidP="00BF2C37">
      <w:pPr>
        <w:numPr>
          <w:ilvl w:val="3"/>
          <w:numId w:val="1"/>
        </w:numPr>
        <w:ind w:left="2304"/>
        <w:rPr>
          <w:rFonts w:ascii="Calibri" w:hAnsi="Calibri" w:cs="Calibri"/>
        </w:rPr>
      </w:pPr>
      <w:r>
        <w:rPr>
          <w:rFonts w:ascii="Calibri" w:hAnsi="Calibri" w:cs="Calibri"/>
        </w:rPr>
        <w:t xml:space="preserve">The due date has been extended </w:t>
      </w:r>
      <w:r w:rsidR="00505C1A" w:rsidRPr="00505C1A">
        <w:rPr>
          <w:rFonts w:ascii="Calibri" w:hAnsi="Calibri" w:cs="Calibri"/>
        </w:rPr>
        <w:t>from 2/28/</w:t>
      </w:r>
      <w:r w:rsidR="00A769F5">
        <w:rPr>
          <w:rFonts w:ascii="Calibri" w:hAnsi="Calibri" w:cs="Calibri"/>
        </w:rPr>
        <w:t>20</w:t>
      </w:r>
      <w:r w:rsidR="00505C1A" w:rsidRPr="00505C1A">
        <w:rPr>
          <w:rFonts w:ascii="Calibri" w:hAnsi="Calibri" w:cs="Calibri"/>
        </w:rPr>
        <w:t>22 to 3/11/</w:t>
      </w:r>
      <w:r w:rsidR="00A769F5">
        <w:rPr>
          <w:rFonts w:ascii="Calibri" w:hAnsi="Calibri" w:cs="Calibri"/>
        </w:rPr>
        <w:t>20</w:t>
      </w:r>
      <w:r w:rsidR="00505C1A" w:rsidRPr="00505C1A">
        <w:rPr>
          <w:rFonts w:ascii="Calibri" w:hAnsi="Calibri" w:cs="Calibri"/>
        </w:rPr>
        <w:t>22</w:t>
      </w:r>
      <w:r w:rsidR="00C71083">
        <w:rPr>
          <w:rFonts w:ascii="Calibri" w:hAnsi="Calibri" w:cs="Calibri"/>
        </w:rPr>
        <w:t>.</w:t>
      </w:r>
    </w:p>
    <w:p w14:paraId="69C2E58A" w14:textId="2F611743" w:rsidR="00C71083" w:rsidRDefault="00C71083" w:rsidP="00BF2C37">
      <w:pPr>
        <w:numPr>
          <w:ilvl w:val="2"/>
          <w:numId w:val="1"/>
        </w:numPr>
        <w:ind w:left="1584"/>
        <w:rPr>
          <w:rFonts w:ascii="Calibri" w:hAnsi="Calibri" w:cs="Calibri"/>
        </w:rPr>
      </w:pPr>
      <w:r w:rsidRPr="0011326B">
        <w:rPr>
          <w:rFonts w:ascii="Calibri" w:hAnsi="Calibri" w:cs="Calibri"/>
        </w:rPr>
        <w:t>Pres</w:t>
      </w:r>
      <w:r>
        <w:rPr>
          <w:rFonts w:ascii="Calibri" w:hAnsi="Calibri" w:cs="Calibri"/>
        </w:rPr>
        <w:t xml:space="preserve">. </w:t>
      </w:r>
      <w:r w:rsidRPr="0011326B">
        <w:rPr>
          <w:rFonts w:ascii="Calibri" w:hAnsi="Calibri" w:cs="Calibri"/>
        </w:rPr>
        <w:t>Castiglione</w:t>
      </w:r>
      <w:r>
        <w:rPr>
          <w:rFonts w:ascii="Calibri" w:hAnsi="Calibri" w:cs="Calibri"/>
        </w:rPr>
        <w:t xml:space="preserve"> asked for feedback on</w:t>
      </w:r>
      <w:r w:rsidR="00471D47">
        <w:rPr>
          <w:rFonts w:ascii="Calibri" w:hAnsi="Calibri" w:cs="Calibri"/>
        </w:rPr>
        <w:t xml:space="preserve"> using</w:t>
      </w:r>
      <w:r>
        <w:rPr>
          <w:rFonts w:ascii="Calibri" w:hAnsi="Calibri" w:cs="Calibri"/>
        </w:rPr>
        <w:t xml:space="preserve"> Interfolio this cycle.</w:t>
      </w:r>
      <w:r w:rsidR="00CA6B4D">
        <w:rPr>
          <w:rFonts w:ascii="Calibri" w:hAnsi="Calibri" w:cs="Calibri"/>
        </w:rPr>
        <w:t xml:space="preserve"> </w:t>
      </w:r>
      <w:r w:rsidR="008734DD">
        <w:rPr>
          <w:rFonts w:ascii="Calibri" w:hAnsi="Calibri" w:cs="Calibri"/>
        </w:rPr>
        <w:t>A summary of the main points follows</w:t>
      </w:r>
      <w:r w:rsidR="00CA6B4D">
        <w:rPr>
          <w:rFonts w:ascii="Calibri" w:hAnsi="Calibri" w:cs="Calibri"/>
        </w:rPr>
        <w:t>:</w:t>
      </w:r>
    </w:p>
    <w:p w14:paraId="2529F393" w14:textId="77AB540E" w:rsidR="007C6DB2" w:rsidRPr="007C6DB2" w:rsidRDefault="0080126B" w:rsidP="007C6DB2">
      <w:pPr>
        <w:numPr>
          <w:ilvl w:val="3"/>
          <w:numId w:val="1"/>
        </w:numPr>
        <w:ind w:left="2304"/>
        <w:rPr>
          <w:rFonts w:ascii="Calibri" w:hAnsi="Calibri" w:cs="Calibri"/>
        </w:rPr>
      </w:pPr>
      <w:r>
        <w:rPr>
          <w:rFonts w:ascii="Calibri" w:hAnsi="Calibri" w:cs="Calibri"/>
        </w:rPr>
        <w:t>Interfolio is cumbersome, repetitive</w:t>
      </w:r>
      <w:r w:rsidR="00CA6B4D">
        <w:rPr>
          <w:rFonts w:ascii="Calibri" w:hAnsi="Calibri" w:cs="Calibri"/>
        </w:rPr>
        <w:t>, primitive,</w:t>
      </w:r>
      <w:r w:rsidR="008734DD">
        <w:rPr>
          <w:rFonts w:ascii="Calibri" w:hAnsi="Calibri" w:cs="Calibri"/>
        </w:rPr>
        <w:t xml:space="preserve"> </w:t>
      </w:r>
      <w:r w:rsidR="007C6DB2">
        <w:rPr>
          <w:rFonts w:ascii="Calibri" w:hAnsi="Calibri" w:cs="Calibri"/>
        </w:rPr>
        <w:t xml:space="preserve">glitchy, </w:t>
      </w:r>
      <w:r w:rsidR="008734DD">
        <w:rPr>
          <w:rFonts w:ascii="Calibri" w:hAnsi="Calibri" w:cs="Calibri"/>
        </w:rPr>
        <w:t>and</w:t>
      </w:r>
      <w:r w:rsidR="00CA6B4D">
        <w:rPr>
          <w:rFonts w:ascii="Calibri" w:hAnsi="Calibri" w:cs="Calibri"/>
        </w:rPr>
        <w:t xml:space="preserve"> often inappropriate.</w:t>
      </w:r>
      <w:r w:rsidR="002A619D">
        <w:rPr>
          <w:rFonts w:ascii="Calibri" w:hAnsi="Calibri" w:cs="Calibri"/>
        </w:rPr>
        <w:t xml:space="preserve"> </w:t>
      </w:r>
      <w:r w:rsidR="00280ECC" w:rsidRPr="002A619D">
        <w:rPr>
          <w:rFonts w:ascii="Calibri" w:hAnsi="Calibri" w:cs="Calibri"/>
        </w:rPr>
        <w:t>The Faculty Activity piece can be eliminated</w:t>
      </w:r>
      <w:r w:rsidR="00451D30" w:rsidRPr="002A619D">
        <w:rPr>
          <w:rFonts w:ascii="Calibri" w:hAnsi="Calibri" w:cs="Calibri"/>
        </w:rPr>
        <w:t xml:space="preserve">. Student names do not belong in a faculty members’ dossier. </w:t>
      </w:r>
      <w:r w:rsidR="009D23E4" w:rsidRPr="002A619D">
        <w:rPr>
          <w:rFonts w:ascii="Calibri" w:hAnsi="Calibri" w:cs="Calibri"/>
        </w:rPr>
        <w:t>The whole thing needs to be revised.</w:t>
      </w:r>
      <w:r w:rsidR="004E195B" w:rsidRPr="002A619D">
        <w:rPr>
          <w:rFonts w:ascii="Calibri" w:hAnsi="Calibri" w:cs="Calibri"/>
        </w:rPr>
        <w:t xml:space="preserve"> Candidate’s statement should be first</w:t>
      </w:r>
      <w:r w:rsidR="00253A0A" w:rsidRPr="002A619D">
        <w:rPr>
          <w:rFonts w:ascii="Calibri" w:hAnsi="Calibri" w:cs="Calibri"/>
        </w:rPr>
        <w:t xml:space="preserve">. Teaching evaluations </w:t>
      </w:r>
      <w:r w:rsidR="002A619D">
        <w:rPr>
          <w:rFonts w:ascii="Calibri" w:hAnsi="Calibri" w:cs="Calibri"/>
        </w:rPr>
        <w:t xml:space="preserve">are </w:t>
      </w:r>
      <w:r w:rsidR="00253A0A" w:rsidRPr="002A619D">
        <w:rPr>
          <w:rFonts w:ascii="Calibri" w:hAnsi="Calibri" w:cs="Calibri"/>
        </w:rPr>
        <w:t>cumbersome</w:t>
      </w:r>
      <w:r w:rsidR="002A619D">
        <w:rPr>
          <w:rFonts w:ascii="Calibri" w:hAnsi="Calibri" w:cs="Calibri"/>
        </w:rPr>
        <w:t xml:space="preserve">; </w:t>
      </w:r>
      <w:r w:rsidR="00253A0A" w:rsidRPr="002A619D">
        <w:rPr>
          <w:rFonts w:ascii="Calibri" w:hAnsi="Calibri" w:cs="Calibri"/>
        </w:rPr>
        <w:t>summary charts should be prepared by Campus Labs for all candidates.</w:t>
      </w:r>
      <w:r w:rsidR="00117EB4" w:rsidRPr="002A619D">
        <w:rPr>
          <w:rFonts w:ascii="Calibri" w:hAnsi="Calibri" w:cs="Calibri"/>
        </w:rPr>
        <w:t xml:space="preserve"> CampusLabs data should be linked to Interfolio</w:t>
      </w:r>
      <w:r w:rsidR="00471D47">
        <w:rPr>
          <w:rFonts w:ascii="Calibri" w:hAnsi="Calibri" w:cs="Calibri"/>
        </w:rPr>
        <w:t>; faculty should not be</w:t>
      </w:r>
      <w:r w:rsidR="00117EB4" w:rsidRPr="002A619D">
        <w:rPr>
          <w:rFonts w:ascii="Calibri" w:hAnsi="Calibri" w:cs="Calibri"/>
        </w:rPr>
        <w:t xml:space="preserve"> burdened with </w:t>
      </w:r>
      <w:r w:rsidR="00471D47">
        <w:rPr>
          <w:rFonts w:ascii="Calibri" w:hAnsi="Calibri" w:cs="Calibri"/>
        </w:rPr>
        <w:t xml:space="preserve">uploading </w:t>
      </w:r>
      <w:proofErr w:type="gramStart"/>
      <w:r w:rsidR="00471D47">
        <w:rPr>
          <w:rFonts w:ascii="Calibri" w:hAnsi="Calibri" w:cs="Calibri"/>
        </w:rPr>
        <w:t>all of</w:t>
      </w:r>
      <w:proofErr w:type="gramEnd"/>
      <w:r w:rsidR="00471D47">
        <w:rPr>
          <w:rFonts w:ascii="Calibri" w:hAnsi="Calibri" w:cs="Calibri"/>
        </w:rPr>
        <w:t xml:space="preserve"> this data; if</w:t>
      </w:r>
      <w:r w:rsidR="00117EB4" w:rsidRPr="002A619D">
        <w:rPr>
          <w:rFonts w:ascii="Calibri" w:hAnsi="Calibri" w:cs="Calibri"/>
        </w:rPr>
        <w:t xml:space="preserve"> data exists electronically, it should automatically populate</w:t>
      </w:r>
      <w:r w:rsidR="00345C67" w:rsidRPr="002A619D">
        <w:rPr>
          <w:rFonts w:ascii="Calibri" w:hAnsi="Calibri" w:cs="Calibri"/>
        </w:rPr>
        <w:t>; the</w:t>
      </w:r>
      <w:r w:rsidR="00471D47">
        <w:rPr>
          <w:rFonts w:ascii="Calibri" w:hAnsi="Calibri" w:cs="Calibri"/>
        </w:rPr>
        <w:t xml:space="preserve"> systems</w:t>
      </w:r>
      <w:r w:rsidR="00345C67" w:rsidRPr="002A619D">
        <w:rPr>
          <w:rFonts w:ascii="Calibri" w:hAnsi="Calibri" w:cs="Calibri"/>
        </w:rPr>
        <w:t xml:space="preserve"> should be dynamically linked.</w:t>
      </w:r>
      <w:r w:rsidR="007C6DB2">
        <w:rPr>
          <w:rFonts w:ascii="Calibri" w:hAnsi="Calibri" w:cs="Calibri"/>
        </w:rPr>
        <w:t xml:space="preserve"> </w:t>
      </w:r>
      <w:r w:rsidR="0072420C">
        <w:rPr>
          <w:rFonts w:ascii="Calibri" w:hAnsi="Calibri" w:cs="Calibri"/>
        </w:rPr>
        <w:t xml:space="preserve">Need to delineate publications submitted vs accepted vs published.  </w:t>
      </w:r>
      <w:proofErr w:type="spellStart"/>
      <w:r w:rsidR="0072420C">
        <w:rPr>
          <w:rFonts w:ascii="Calibri" w:hAnsi="Calibri" w:cs="Calibri"/>
        </w:rPr>
        <w:t>Interfolio</w:t>
      </w:r>
      <w:proofErr w:type="spellEnd"/>
      <w:r w:rsidR="0072420C">
        <w:rPr>
          <w:rFonts w:ascii="Calibri" w:hAnsi="Calibri" w:cs="Calibri"/>
        </w:rPr>
        <w:t xml:space="preserve"> asks for additional info/documents not required in the Letter of </w:t>
      </w:r>
      <w:proofErr w:type="spellStart"/>
      <w:r w:rsidR="0072420C">
        <w:rPr>
          <w:rFonts w:ascii="Calibri" w:hAnsi="Calibri" w:cs="Calibri"/>
        </w:rPr>
        <w:t>Agerement</w:t>
      </w:r>
      <w:proofErr w:type="spellEnd"/>
      <w:r w:rsidR="0072420C">
        <w:rPr>
          <w:rFonts w:ascii="Calibri" w:hAnsi="Calibri" w:cs="Calibri"/>
        </w:rPr>
        <w:t>.</w:t>
      </w:r>
    </w:p>
    <w:p w14:paraId="79B8A15C" w14:textId="42FA7AFA" w:rsidR="00B201D6" w:rsidRDefault="007C6DB2" w:rsidP="00BF2C37">
      <w:pPr>
        <w:numPr>
          <w:ilvl w:val="3"/>
          <w:numId w:val="1"/>
        </w:numPr>
        <w:ind w:left="2304"/>
        <w:rPr>
          <w:rFonts w:ascii="Calibri" w:hAnsi="Calibri" w:cs="Calibri"/>
        </w:rPr>
      </w:pPr>
      <w:r>
        <w:rPr>
          <w:rFonts w:ascii="Calibri" w:hAnsi="Calibri" w:cs="Calibri"/>
        </w:rPr>
        <w:t>L</w:t>
      </w:r>
      <w:r w:rsidR="00B201D6">
        <w:rPr>
          <w:rFonts w:ascii="Calibri" w:hAnsi="Calibri" w:cs="Calibri"/>
        </w:rPr>
        <w:t xml:space="preserve">ecturers </w:t>
      </w:r>
      <w:r>
        <w:rPr>
          <w:rFonts w:ascii="Calibri" w:hAnsi="Calibri" w:cs="Calibri"/>
        </w:rPr>
        <w:t xml:space="preserve">were </w:t>
      </w:r>
      <w:r w:rsidR="00B201D6">
        <w:rPr>
          <w:rFonts w:ascii="Calibri" w:hAnsi="Calibri" w:cs="Calibri"/>
        </w:rPr>
        <w:t xml:space="preserve">required to submit materials from previous </w:t>
      </w:r>
      <w:r>
        <w:rPr>
          <w:rFonts w:ascii="Calibri" w:hAnsi="Calibri" w:cs="Calibri"/>
        </w:rPr>
        <w:t xml:space="preserve">reappointment </w:t>
      </w:r>
      <w:r w:rsidR="00B201D6">
        <w:rPr>
          <w:rFonts w:ascii="Calibri" w:hAnsi="Calibri" w:cs="Calibri"/>
        </w:rPr>
        <w:t>cycles</w:t>
      </w:r>
      <w:r>
        <w:rPr>
          <w:rFonts w:ascii="Calibri" w:hAnsi="Calibri" w:cs="Calibri"/>
        </w:rPr>
        <w:t xml:space="preserve">, which </w:t>
      </w:r>
      <w:r w:rsidR="0072420C">
        <w:rPr>
          <w:rFonts w:ascii="Calibri" w:hAnsi="Calibri" w:cs="Calibri"/>
        </w:rPr>
        <w:t>is at odds with the normal procedure</w:t>
      </w:r>
      <w:r w:rsidR="00B201D6">
        <w:rPr>
          <w:rFonts w:ascii="Calibri" w:hAnsi="Calibri" w:cs="Calibri"/>
        </w:rPr>
        <w:t>.</w:t>
      </w:r>
    </w:p>
    <w:p w14:paraId="268CD8E3" w14:textId="732671EE" w:rsidR="00B201D6" w:rsidRPr="00505C1A" w:rsidRDefault="0072420C" w:rsidP="00BF2C37">
      <w:pPr>
        <w:numPr>
          <w:ilvl w:val="3"/>
          <w:numId w:val="1"/>
        </w:numPr>
        <w:ind w:left="2304"/>
        <w:rPr>
          <w:rFonts w:ascii="Calibri" w:hAnsi="Calibri" w:cs="Calibri"/>
        </w:rPr>
      </w:pPr>
      <w:r>
        <w:rPr>
          <w:rFonts w:ascii="Calibri" w:hAnsi="Calibri" w:cs="Calibri"/>
        </w:rPr>
        <w:lastRenderedPageBreak/>
        <w:t>One colleague</w:t>
      </w:r>
      <w:r w:rsidR="00C02DFF">
        <w:rPr>
          <w:rFonts w:ascii="Calibri" w:hAnsi="Calibri" w:cs="Calibri"/>
        </w:rPr>
        <w:t xml:space="preserve"> stated that the w</w:t>
      </w:r>
      <w:r w:rsidR="003406FB">
        <w:rPr>
          <w:rFonts w:ascii="Calibri" w:hAnsi="Calibri" w:cs="Calibri"/>
        </w:rPr>
        <w:t xml:space="preserve">hole process was terrible, </w:t>
      </w:r>
      <w:r w:rsidR="00C62936">
        <w:rPr>
          <w:rFonts w:ascii="Calibri" w:hAnsi="Calibri" w:cs="Calibri"/>
        </w:rPr>
        <w:t xml:space="preserve">frustrating, </w:t>
      </w:r>
      <w:r w:rsidR="003406FB">
        <w:rPr>
          <w:rFonts w:ascii="Calibri" w:hAnsi="Calibri" w:cs="Calibri"/>
        </w:rPr>
        <w:t>opaque,</w:t>
      </w:r>
      <w:r w:rsidR="00C02DFF">
        <w:rPr>
          <w:rFonts w:ascii="Calibri" w:hAnsi="Calibri" w:cs="Calibri"/>
        </w:rPr>
        <w:t xml:space="preserve"> and</w:t>
      </w:r>
      <w:r w:rsidR="003406FB">
        <w:rPr>
          <w:rFonts w:ascii="Calibri" w:hAnsi="Calibri" w:cs="Calibri"/>
        </w:rPr>
        <w:t xml:space="preserve"> time-wasting</w:t>
      </w:r>
      <w:r w:rsidR="00C02DFF">
        <w:rPr>
          <w:rFonts w:ascii="Calibri" w:hAnsi="Calibri" w:cs="Calibri"/>
        </w:rPr>
        <w:t xml:space="preserve">; </w:t>
      </w:r>
      <w:proofErr w:type="gramStart"/>
      <w:r w:rsidR="00C02DFF">
        <w:rPr>
          <w:rFonts w:ascii="Calibri" w:hAnsi="Calibri" w:cs="Calibri"/>
        </w:rPr>
        <w:t xml:space="preserve">that </w:t>
      </w:r>
      <w:r w:rsidR="003406FB">
        <w:rPr>
          <w:rFonts w:ascii="Calibri" w:hAnsi="Calibri" w:cs="Calibri"/>
        </w:rPr>
        <w:t>new requirements</w:t>
      </w:r>
      <w:proofErr w:type="gramEnd"/>
      <w:r w:rsidR="003406FB">
        <w:rPr>
          <w:rFonts w:ascii="Calibri" w:hAnsi="Calibri" w:cs="Calibri"/>
        </w:rPr>
        <w:t xml:space="preserve"> </w:t>
      </w:r>
      <w:r w:rsidR="00C02DFF">
        <w:rPr>
          <w:rFonts w:ascii="Calibri" w:hAnsi="Calibri" w:cs="Calibri"/>
        </w:rPr>
        <w:t xml:space="preserve">were </w:t>
      </w:r>
      <w:r w:rsidR="003406FB">
        <w:rPr>
          <w:rFonts w:ascii="Calibri" w:hAnsi="Calibri" w:cs="Calibri"/>
        </w:rPr>
        <w:t xml:space="preserve">announced willy-nilly and in </w:t>
      </w:r>
      <w:r w:rsidR="00C62936">
        <w:rPr>
          <w:rFonts w:ascii="Calibri" w:hAnsi="Calibri" w:cs="Calibri"/>
        </w:rPr>
        <w:t xml:space="preserve">an </w:t>
      </w:r>
      <w:r w:rsidR="003406FB">
        <w:rPr>
          <w:rFonts w:ascii="Calibri" w:hAnsi="Calibri" w:cs="Calibri"/>
        </w:rPr>
        <w:t>untimely way</w:t>
      </w:r>
      <w:r w:rsidR="00C02DFF">
        <w:rPr>
          <w:rFonts w:ascii="Calibri" w:hAnsi="Calibri" w:cs="Calibri"/>
        </w:rPr>
        <w:t xml:space="preserve">; </w:t>
      </w:r>
      <w:r w:rsidR="007B2B93">
        <w:rPr>
          <w:rFonts w:ascii="Calibri" w:hAnsi="Calibri" w:cs="Calibri"/>
        </w:rPr>
        <w:t xml:space="preserve">and </w:t>
      </w:r>
      <w:r w:rsidR="00C02DFF">
        <w:rPr>
          <w:rFonts w:ascii="Calibri" w:hAnsi="Calibri" w:cs="Calibri"/>
        </w:rPr>
        <w:t>that he was n</w:t>
      </w:r>
      <w:r w:rsidR="00C62936">
        <w:rPr>
          <w:rFonts w:ascii="Calibri" w:hAnsi="Calibri" w:cs="Calibri"/>
        </w:rPr>
        <w:t>ot promoted</w:t>
      </w:r>
      <w:r w:rsidR="00C02DFF">
        <w:rPr>
          <w:rFonts w:ascii="Calibri" w:hAnsi="Calibri" w:cs="Calibri"/>
        </w:rPr>
        <w:t xml:space="preserve"> and received no information about </w:t>
      </w:r>
      <w:r w:rsidR="00C62936">
        <w:rPr>
          <w:rFonts w:ascii="Calibri" w:hAnsi="Calibri" w:cs="Calibri"/>
        </w:rPr>
        <w:t>why or how to appeal.</w:t>
      </w:r>
    </w:p>
    <w:p w14:paraId="6B5280A3" w14:textId="77777777" w:rsidR="00635E97" w:rsidRDefault="00F721B9" w:rsidP="00BF2C37">
      <w:pPr>
        <w:pStyle w:val="ListParagraph"/>
        <w:numPr>
          <w:ilvl w:val="1"/>
          <w:numId w:val="1"/>
        </w:numPr>
        <w:snapToGrid w:val="0"/>
        <w:ind w:left="936"/>
        <w:rPr>
          <w:rFonts w:cs="Calibri"/>
        </w:rPr>
      </w:pPr>
      <w:r w:rsidRPr="00525345">
        <w:rPr>
          <w:rFonts w:cs="Calibri"/>
          <w:b/>
          <w:i/>
        </w:rPr>
        <w:t>Faculty Promotion Concerns</w:t>
      </w:r>
      <w:r w:rsidR="008B42CF" w:rsidRPr="00525345">
        <w:rPr>
          <w:rFonts w:cs="Calibri"/>
          <w:b/>
        </w:rPr>
        <w:t>.</w:t>
      </w:r>
      <w:r w:rsidR="002A619D">
        <w:rPr>
          <w:rFonts w:cs="Calibri"/>
          <w:b/>
        </w:rPr>
        <w:t xml:space="preserve"> </w:t>
      </w:r>
      <w:r w:rsidR="002A619D" w:rsidRPr="002A619D">
        <w:rPr>
          <w:rFonts w:cs="Calibri"/>
        </w:rPr>
        <w:t>Pres. Castiglione</w:t>
      </w:r>
      <w:r w:rsidR="00327607">
        <w:rPr>
          <w:rFonts w:cs="Calibri"/>
        </w:rPr>
        <w:t xml:space="preserve"> summed up </w:t>
      </w:r>
      <w:r w:rsidR="00635E97">
        <w:rPr>
          <w:rFonts w:cs="Calibri"/>
        </w:rPr>
        <w:t>the KFT’s work in this area as follows:</w:t>
      </w:r>
      <w:r w:rsidR="00635E97" w:rsidRPr="002A619D">
        <w:rPr>
          <w:rFonts w:cs="Calibri"/>
        </w:rPr>
        <w:t xml:space="preserve"> </w:t>
      </w:r>
    </w:p>
    <w:p w14:paraId="12364852" w14:textId="77777777" w:rsidR="00A16834" w:rsidRDefault="00635E97" w:rsidP="00A16834">
      <w:pPr>
        <w:pStyle w:val="ListParagraph"/>
        <w:numPr>
          <w:ilvl w:val="2"/>
          <w:numId w:val="1"/>
        </w:numPr>
        <w:snapToGrid w:val="0"/>
        <w:ind w:left="1620" w:hanging="540"/>
        <w:rPr>
          <w:rFonts w:cs="Calibri"/>
        </w:rPr>
      </w:pPr>
      <w:r>
        <w:rPr>
          <w:rFonts w:cs="Calibri"/>
        </w:rPr>
        <w:t>W</w:t>
      </w:r>
      <w:r w:rsidR="002A619D" w:rsidRPr="002A619D">
        <w:rPr>
          <w:rFonts w:cs="Calibri"/>
        </w:rPr>
        <w:t xml:space="preserve">e have been making progress toward negotiations over a new procedure for performance-based promotions for ProStaff. </w:t>
      </w:r>
      <w:r>
        <w:rPr>
          <w:rFonts w:cs="Calibri"/>
        </w:rPr>
        <w:t>T</w:t>
      </w:r>
      <w:r w:rsidR="002A619D" w:rsidRPr="002A619D">
        <w:rPr>
          <w:rFonts w:cs="Calibri"/>
        </w:rPr>
        <w:t xml:space="preserve">he University has our </w:t>
      </w:r>
      <w:proofErr w:type="gramStart"/>
      <w:r w:rsidR="002A619D" w:rsidRPr="002A619D">
        <w:rPr>
          <w:rFonts w:cs="Calibri"/>
        </w:rPr>
        <w:t>proposal</w:t>
      </w:r>
      <w:proofErr w:type="gramEnd"/>
      <w:r w:rsidR="007B2B93">
        <w:rPr>
          <w:rFonts w:cs="Calibri"/>
        </w:rPr>
        <w:t xml:space="preserve"> and </w:t>
      </w:r>
      <w:r w:rsidR="002A619D" w:rsidRPr="002A619D">
        <w:rPr>
          <w:rFonts w:cs="Calibri"/>
        </w:rPr>
        <w:t xml:space="preserve">we are hoping for a counter soon. </w:t>
      </w:r>
    </w:p>
    <w:p w14:paraId="72D2B428" w14:textId="07542B1B" w:rsidR="00A16834" w:rsidRDefault="0040070F" w:rsidP="00A16834">
      <w:pPr>
        <w:pStyle w:val="ListParagraph"/>
        <w:numPr>
          <w:ilvl w:val="2"/>
          <w:numId w:val="1"/>
        </w:numPr>
        <w:snapToGrid w:val="0"/>
        <w:ind w:left="1620" w:hanging="540"/>
        <w:rPr>
          <w:rFonts w:cs="Calibri"/>
        </w:rPr>
      </w:pPr>
      <w:r w:rsidRPr="00A16834">
        <w:rPr>
          <w:rFonts w:cs="Calibri"/>
        </w:rPr>
        <w:t>M</w:t>
      </w:r>
      <w:r w:rsidR="006B52BC" w:rsidRPr="00A16834">
        <w:rPr>
          <w:rFonts w:cs="Calibri"/>
        </w:rPr>
        <w:t>ean</w:t>
      </w:r>
      <w:r w:rsidRPr="00A16834">
        <w:rPr>
          <w:rFonts w:cs="Calibri"/>
        </w:rPr>
        <w:t>whil</w:t>
      </w:r>
      <w:r w:rsidR="006B52BC" w:rsidRPr="00A16834">
        <w:rPr>
          <w:rFonts w:cs="Calibri"/>
        </w:rPr>
        <w:t xml:space="preserve">e, we are hearing about </w:t>
      </w:r>
      <w:r w:rsidR="00825CD8">
        <w:rPr>
          <w:rFonts w:cs="Calibri"/>
        </w:rPr>
        <w:t>deviations from</w:t>
      </w:r>
      <w:r w:rsidR="006B52BC" w:rsidRPr="00A16834">
        <w:rPr>
          <w:rFonts w:cs="Calibri"/>
        </w:rPr>
        <w:t xml:space="preserve"> our current procedures. </w:t>
      </w:r>
    </w:p>
    <w:p w14:paraId="75EB0DD7" w14:textId="61E81ED0" w:rsidR="00A16834" w:rsidRDefault="0040070F" w:rsidP="00A16834">
      <w:pPr>
        <w:pStyle w:val="ListParagraph"/>
        <w:numPr>
          <w:ilvl w:val="2"/>
          <w:numId w:val="1"/>
        </w:numPr>
        <w:snapToGrid w:val="0"/>
        <w:ind w:left="1620" w:hanging="540"/>
        <w:rPr>
          <w:rFonts w:cs="Calibri"/>
        </w:rPr>
      </w:pPr>
      <w:r w:rsidRPr="00A16834">
        <w:rPr>
          <w:rFonts w:cs="Calibri"/>
        </w:rPr>
        <w:t>T</w:t>
      </w:r>
      <w:r w:rsidR="006B52BC" w:rsidRPr="00A16834">
        <w:rPr>
          <w:rFonts w:cs="Calibri"/>
        </w:rPr>
        <w:t xml:space="preserve">he President </w:t>
      </w:r>
      <w:r w:rsidRPr="00A16834">
        <w:rPr>
          <w:rFonts w:cs="Calibri"/>
        </w:rPr>
        <w:t xml:space="preserve">might </w:t>
      </w:r>
      <w:r w:rsidR="006B52BC" w:rsidRPr="00A16834">
        <w:rPr>
          <w:rFonts w:cs="Calibri"/>
        </w:rPr>
        <w:t xml:space="preserve">alter his recommendations </w:t>
      </w:r>
      <w:proofErr w:type="gramStart"/>
      <w:r w:rsidR="006B52BC" w:rsidRPr="00A16834">
        <w:rPr>
          <w:rFonts w:cs="Calibri"/>
        </w:rPr>
        <w:t>as a result of</w:t>
      </w:r>
      <w:proofErr w:type="gramEnd"/>
      <w:r w:rsidR="006B52BC" w:rsidRPr="00A16834">
        <w:rPr>
          <w:rFonts w:cs="Calibri"/>
        </w:rPr>
        <w:t xml:space="preserve"> the appeals process. The KFT will urge him to expand the number of promotions</w:t>
      </w:r>
      <w:r w:rsidR="002E241D" w:rsidRPr="00A16834">
        <w:rPr>
          <w:rFonts w:cs="Calibri"/>
        </w:rPr>
        <w:t>.</w:t>
      </w:r>
      <w:r w:rsidRPr="00A16834">
        <w:rPr>
          <w:rFonts w:cs="Calibri"/>
        </w:rPr>
        <w:t xml:space="preserve"> </w:t>
      </w:r>
      <w:r w:rsidR="00825CD8">
        <w:rPr>
          <w:rFonts w:cs="Calibri"/>
        </w:rPr>
        <w:t>M</w:t>
      </w:r>
      <w:r w:rsidR="002E241D" w:rsidRPr="00A16834">
        <w:rPr>
          <w:rFonts w:cs="Calibri"/>
        </w:rPr>
        <w:t xml:space="preserve">anagerial holdovers from the previous </w:t>
      </w:r>
      <w:r w:rsidR="00825CD8">
        <w:rPr>
          <w:rFonts w:cs="Calibri"/>
        </w:rPr>
        <w:t>administration may be involved</w:t>
      </w:r>
      <w:r w:rsidR="002E241D" w:rsidRPr="00A16834">
        <w:rPr>
          <w:rFonts w:cs="Calibri"/>
        </w:rPr>
        <w:t xml:space="preserve">. </w:t>
      </w:r>
    </w:p>
    <w:p w14:paraId="079C1C42" w14:textId="20F2F931" w:rsidR="00991823" w:rsidRDefault="002E241D" w:rsidP="00A16834">
      <w:pPr>
        <w:pStyle w:val="ListParagraph"/>
        <w:numPr>
          <w:ilvl w:val="2"/>
          <w:numId w:val="1"/>
        </w:numPr>
        <w:snapToGrid w:val="0"/>
        <w:ind w:left="1620" w:hanging="540"/>
        <w:rPr>
          <w:rFonts w:cs="Calibri"/>
        </w:rPr>
      </w:pPr>
      <w:r w:rsidRPr="00A16834">
        <w:rPr>
          <w:rFonts w:cs="Calibri"/>
        </w:rPr>
        <w:t xml:space="preserve">The KFT has advocated for promoting all assistant professors. This may not occur all at once, and we cannot guarantee any outcome, but we will take today’s member feedback to the President and </w:t>
      </w:r>
      <w:r w:rsidR="008E483C" w:rsidRPr="00A16834">
        <w:rPr>
          <w:rFonts w:cs="Calibri"/>
        </w:rPr>
        <w:t>d</w:t>
      </w:r>
      <w:r w:rsidRPr="00A16834">
        <w:rPr>
          <w:rFonts w:cs="Calibri"/>
        </w:rPr>
        <w:t xml:space="preserve">o what we can to increase the number of promotions for faculty, </w:t>
      </w:r>
      <w:proofErr w:type="spellStart"/>
      <w:r w:rsidRPr="00A16834">
        <w:rPr>
          <w:rFonts w:cs="Calibri"/>
        </w:rPr>
        <w:t>ProStaff</w:t>
      </w:r>
      <w:proofErr w:type="spellEnd"/>
      <w:r w:rsidRPr="00A16834">
        <w:rPr>
          <w:rFonts w:cs="Calibri"/>
        </w:rPr>
        <w:t>, lecturers, and Librarians.</w:t>
      </w:r>
    </w:p>
    <w:p w14:paraId="244E884C" w14:textId="5ED560EA" w:rsidR="00825CD8" w:rsidRPr="00A16834" w:rsidRDefault="00825CD8" w:rsidP="00A16834">
      <w:pPr>
        <w:pStyle w:val="ListParagraph"/>
        <w:numPr>
          <w:ilvl w:val="2"/>
          <w:numId w:val="1"/>
        </w:numPr>
        <w:snapToGrid w:val="0"/>
        <w:ind w:left="1620" w:hanging="540"/>
        <w:rPr>
          <w:rFonts w:cs="Calibri"/>
        </w:rPr>
      </w:pPr>
      <w:r>
        <w:rPr>
          <w:rFonts w:cs="Calibri"/>
        </w:rPr>
        <w:t xml:space="preserve">Concerns members cited </w:t>
      </w:r>
      <w:proofErr w:type="gramStart"/>
      <w:r>
        <w:rPr>
          <w:rFonts w:cs="Calibri"/>
        </w:rPr>
        <w:t>include:</w:t>
      </w:r>
      <w:proofErr w:type="gramEnd"/>
      <w:r>
        <w:rPr>
          <w:rFonts w:cs="Calibri"/>
        </w:rPr>
        <w:t xml:space="preserve">  appeals process lacks clarity; morale is a concern; concerns about transparency and feedback; administration would be wise to use promotions to build support among faculty</w:t>
      </w:r>
    </w:p>
    <w:p w14:paraId="3F718417" w14:textId="070A1F5D" w:rsidR="00241348" w:rsidRPr="00186EC1" w:rsidRDefault="00241348" w:rsidP="00BF2C37">
      <w:pPr>
        <w:pStyle w:val="ListParagraph"/>
        <w:numPr>
          <w:ilvl w:val="1"/>
          <w:numId w:val="1"/>
        </w:numPr>
        <w:snapToGrid w:val="0"/>
        <w:ind w:left="936"/>
        <w:rPr>
          <w:rFonts w:cs="Calibri"/>
        </w:rPr>
      </w:pPr>
      <w:r>
        <w:rPr>
          <w:rFonts w:cs="Calibri"/>
          <w:b/>
          <w:i/>
        </w:rPr>
        <w:t>Responsible Collective Negotiations Act</w:t>
      </w:r>
      <w:r w:rsidRPr="00241348">
        <w:rPr>
          <w:rFonts w:cs="Calibri"/>
          <w:b/>
        </w:rPr>
        <w:t>.</w:t>
      </w:r>
      <w:r>
        <w:rPr>
          <w:rFonts w:cs="Calibri"/>
          <w:b/>
        </w:rPr>
        <w:t xml:space="preserve"> </w:t>
      </w:r>
      <w:r w:rsidRPr="00186EC1">
        <w:rPr>
          <w:rFonts w:cs="Calibri"/>
        </w:rPr>
        <w:t xml:space="preserve">Pres. Castiglione explained that the </w:t>
      </w:r>
      <w:r w:rsidR="0040070F">
        <w:rPr>
          <w:rFonts w:cs="Calibri"/>
        </w:rPr>
        <w:t>A</w:t>
      </w:r>
      <w:r w:rsidRPr="00186EC1">
        <w:rPr>
          <w:rFonts w:cs="Calibri"/>
        </w:rPr>
        <w:t>ct was passed but in a</w:t>
      </w:r>
      <w:r w:rsidR="00186EC1">
        <w:rPr>
          <w:rFonts w:cs="Calibri"/>
        </w:rPr>
        <w:t>n</w:t>
      </w:r>
      <w:r w:rsidRPr="00186EC1">
        <w:rPr>
          <w:rFonts w:cs="Calibri"/>
        </w:rPr>
        <w:t xml:space="preserve"> </w:t>
      </w:r>
      <w:r w:rsidR="00186EC1">
        <w:rPr>
          <w:rFonts w:cs="Calibri"/>
        </w:rPr>
        <w:t>en</w:t>
      </w:r>
      <w:r w:rsidRPr="00186EC1">
        <w:rPr>
          <w:rFonts w:cs="Calibri"/>
        </w:rPr>
        <w:t>feeble</w:t>
      </w:r>
      <w:r w:rsidR="00186EC1">
        <w:rPr>
          <w:rFonts w:cs="Calibri"/>
        </w:rPr>
        <w:t>d</w:t>
      </w:r>
      <w:r w:rsidRPr="00186EC1">
        <w:rPr>
          <w:rFonts w:cs="Calibri"/>
        </w:rPr>
        <w:t xml:space="preserve"> form</w:t>
      </w:r>
      <w:r w:rsidR="00186EC1" w:rsidRPr="00186EC1">
        <w:rPr>
          <w:rFonts w:cs="Calibri"/>
        </w:rPr>
        <w:t>. The non-imposition clause was removed</w:t>
      </w:r>
      <w:r w:rsidR="0040070F">
        <w:rPr>
          <w:rFonts w:cs="Calibri"/>
        </w:rPr>
        <w:t>, and t</w:t>
      </w:r>
      <w:r w:rsidR="00186EC1">
        <w:rPr>
          <w:rFonts w:cs="Calibri"/>
        </w:rPr>
        <w:t xml:space="preserve">he expanded scope of negotiable issues was rejected. </w:t>
      </w:r>
      <w:r w:rsidR="0040070F">
        <w:rPr>
          <w:rFonts w:cs="Calibri"/>
        </w:rPr>
        <w:t>He stated that t</w:t>
      </w:r>
      <w:r w:rsidR="00186EC1">
        <w:rPr>
          <w:rFonts w:cs="Calibri"/>
        </w:rPr>
        <w:t xml:space="preserve">he </w:t>
      </w:r>
      <w:r w:rsidR="008B00E2">
        <w:rPr>
          <w:rFonts w:cs="Calibri"/>
        </w:rPr>
        <w:t xml:space="preserve">one real benefit for </w:t>
      </w:r>
      <w:r w:rsidR="0040070F">
        <w:rPr>
          <w:rFonts w:cs="Calibri"/>
        </w:rPr>
        <w:t xml:space="preserve">unions </w:t>
      </w:r>
      <w:r w:rsidR="008B00E2">
        <w:rPr>
          <w:rFonts w:cs="Calibri"/>
        </w:rPr>
        <w:t>is that if a non-member pursues arbitration for a grievance, the non-member must pay for the litigation, which protects the union members from</w:t>
      </w:r>
      <w:r w:rsidR="0040070F">
        <w:rPr>
          <w:rFonts w:cs="Calibri"/>
        </w:rPr>
        <w:t xml:space="preserve"> non-members seeking u</w:t>
      </w:r>
      <w:r w:rsidR="008B00E2">
        <w:rPr>
          <w:rFonts w:cs="Calibri"/>
        </w:rPr>
        <w:t xml:space="preserve">nion benefits without paying dues. </w:t>
      </w:r>
      <w:r w:rsidR="00AB6AAF">
        <w:rPr>
          <w:rFonts w:cs="Calibri"/>
        </w:rPr>
        <w:t xml:space="preserve">Pres. Castiglione reiterated that </w:t>
      </w:r>
      <w:r w:rsidR="008B00E2">
        <w:rPr>
          <w:rFonts w:cs="Calibri"/>
        </w:rPr>
        <w:t xml:space="preserve">non-imposition is still a big goal, and as we move forward with the new </w:t>
      </w:r>
      <w:r w:rsidR="00AB6AAF">
        <w:rPr>
          <w:rFonts w:cs="Calibri"/>
        </w:rPr>
        <w:t xml:space="preserve">NJ </w:t>
      </w:r>
      <w:r w:rsidR="008B00E2">
        <w:rPr>
          <w:rFonts w:cs="Calibri"/>
        </w:rPr>
        <w:t>Senate President (</w:t>
      </w:r>
      <w:r w:rsidR="002B03FC">
        <w:rPr>
          <w:rFonts w:cs="Calibri"/>
        </w:rPr>
        <w:t xml:space="preserve">Sen. </w:t>
      </w:r>
      <w:r w:rsidR="008B00E2">
        <w:rPr>
          <w:rFonts w:cs="Calibri"/>
        </w:rPr>
        <w:t xml:space="preserve">Nick Scutari), we may try to resurrect </w:t>
      </w:r>
      <w:r w:rsidR="00AB6AAF">
        <w:rPr>
          <w:rFonts w:cs="Calibri"/>
        </w:rPr>
        <w:t>it</w:t>
      </w:r>
      <w:r w:rsidR="008B00E2">
        <w:rPr>
          <w:rFonts w:cs="Calibri"/>
        </w:rPr>
        <w:t xml:space="preserve"> in the future.</w:t>
      </w:r>
    </w:p>
    <w:p w14:paraId="0AF4BF1C" w14:textId="77777777" w:rsidR="00F721B9" w:rsidRPr="00525345" w:rsidRDefault="00F721B9" w:rsidP="00BF2C37">
      <w:pPr>
        <w:numPr>
          <w:ilvl w:val="0"/>
          <w:numId w:val="1"/>
        </w:numPr>
        <w:ind w:left="216"/>
        <w:rPr>
          <w:rFonts w:ascii="Calibri" w:hAnsi="Calibri" w:cs="Calibri"/>
          <w:b/>
        </w:rPr>
      </w:pPr>
      <w:r w:rsidRPr="00525345">
        <w:rPr>
          <w:rFonts w:ascii="Calibri" w:hAnsi="Calibri" w:cs="Calibri"/>
          <w:b/>
        </w:rPr>
        <w:t>Local Negotiations Report</w:t>
      </w:r>
    </w:p>
    <w:p w14:paraId="6A545250" w14:textId="085DE0A8" w:rsidR="008B42CF" w:rsidRDefault="000D2E4E" w:rsidP="00BF2C37">
      <w:pPr>
        <w:pStyle w:val="ListParagraph"/>
        <w:numPr>
          <w:ilvl w:val="1"/>
          <w:numId w:val="1"/>
        </w:numPr>
        <w:snapToGrid w:val="0"/>
        <w:ind w:left="936"/>
        <w:rPr>
          <w:rFonts w:cs="Calibri"/>
        </w:rPr>
      </w:pPr>
      <w:r>
        <w:rPr>
          <w:rFonts w:cs="Calibri"/>
          <w:b/>
          <w:i/>
        </w:rPr>
        <w:t>Research</w:t>
      </w:r>
      <w:r w:rsidR="002A3B49">
        <w:rPr>
          <w:rFonts w:cs="Calibri"/>
          <w:b/>
          <w:i/>
        </w:rPr>
        <w:t xml:space="preserve"> R</w:t>
      </w:r>
      <w:r>
        <w:rPr>
          <w:rFonts w:cs="Calibri"/>
          <w:b/>
          <w:i/>
        </w:rPr>
        <w:t xml:space="preserve">elease </w:t>
      </w:r>
      <w:r w:rsidR="002A3B49">
        <w:rPr>
          <w:rFonts w:cs="Calibri"/>
          <w:b/>
          <w:i/>
        </w:rPr>
        <w:t>T</w:t>
      </w:r>
      <w:r>
        <w:rPr>
          <w:rFonts w:cs="Calibri"/>
          <w:b/>
          <w:i/>
        </w:rPr>
        <w:t>ime</w:t>
      </w:r>
      <w:r w:rsidR="008B42CF" w:rsidRPr="00525345">
        <w:rPr>
          <w:rFonts w:cs="Calibri"/>
        </w:rPr>
        <w:t xml:space="preserve">. Frank Argote-Freyre </w:t>
      </w:r>
      <w:r>
        <w:rPr>
          <w:rFonts w:cs="Calibri"/>
        </w:rPr>
        <w:t>learned</w:t>
      </w:r>
      <w:r w:rsidR="009D74C6">
        <w:rPr>
          <w:rFonts w:cs="Calibri"/>
        </w:rPr>
        <w:t xml:space="preserve"> </w:t>
      </w:r>
      <w:r>
        <w:rPr>
          <w:rFonts w:cs="Calibri"/>
        </w:rPr>
        <w:t xml:space="preserve">that </w:t>
      </w:r>
      <w:r w:rsidR="00A52BC3">
        <w:rPr>
          <w:rFonts w:cs="Calibri"/>
        </w:rPr>
        <w:t xml:space="preserve">the </w:t>
      </w:r>
      <w:proofErr w:type="gramStart"/>
      <w:r w:rsidR="00A52BC3">
        <w:rPr>
          <w:rFonts w:cs="Calibri"/>
        </w:rPr>
        <w:t>Provost</w:t>
      </w:r>
      <w:proofErr w:type="gramEnd"/>
      <w:r w:rsidR="00A52BC3">
        <w:rPr>
          <w:rFonts w:cs="Calibri"/>
        </w:rPr>
        <w:t xml:space="preserve"> </w:t>
      </w:r>
      <w:r>
        <w:rPr>
          <w:rFonts w:cs="Calibri"/>
        </w:rPr>
        <w:t>wi</w:t>
      </w:r>
      <w:r w:rsidR="009D74C6">
        <w:rPr>
          <w:rFonts w:cs="Calibri"/>
        </w:rPr>
        <w:t xml:space="preserve">ll present a proposal to </w:t>
      </w:r>
      <w:r w:rsidR="002A3B49">
        <w:rPr>
          <w:rFonts w:cs="Calibri"/>
        </w:rPr>
        <w:t xml:space="preserve">allow TT faculty to </w:t>
      </w:r>
      <w:r w:rsidR="009D74C6">
        <w:rPr>
          <w:rFonts w:cs="Calibri"/>
        </w:rPr>
        <w:t>request 6 cred</w:t>
      </w:r>
      <w:r w:rsidR="002A3B49">
        <w:rPr>
          <w:rFonts w:cs="Calibri"/>
        </w:rPr>
        <w:t>it</w:t>
      </w:r>
      <w:r w:rsidR="009D74C6">
        <w:rPr>
          <w:rFonts w:cs="Calibri"/>
        </w:rPr>
        <w:t>s release time for research</w:t>
      </w:r>
      <w:r w:rsidR="002A3B49">
        <w:rPr>
          <w:rFonts w:cs="Calibri"/>
        </w:rPr>
        <w:t xml:space="preserve">. </w:t>
      </w:r>
    </w:p>
    <w:p w14:paraId="328471FD" w14:textId="43B588F2" w:rsidR="007D4F45" w:rsidRDefault="007D4F45" w:rsidP="00BF2C37">
      <w:pPr>
        <w:pStyle w:val="ListParagraph"/>
        <w:numPr>
          <w:ilvl w:val="1"/>
          <w:numId w:val="1"/>
        </w:numPr>
        <w:snapToGrid w:val="0"/>
        <w:ind w:left="936"/>
        <w:rPr>
          <w:rFonts w:cs="Calibri"/>
        </w:rPr>
      </w:pPr>
      <w:r w:rsidRPr="002A3B49">
        <w:rPr>
          <w:rFonts w:cs="Calibri"/>
          <w:b/>
          <w:i/>
        </w:rPr>
        <w:t>Lecturers’ Proposal</w:t>
      </w:r>
      <w:r w:rsidR="002A3B49">
        <w:rPr>
          <w:rFonts w:cs="Calibri"/>
          <w:b/>
          <w:i/>
        </w:rPr>
        <w:t>.</w:t>
      </w:r>
      <w:r>
        <w:rPr>
          <w:rFonts w:cs="Calibri"/>
        </w:rPr>
        <w:t xml:space="preserve"> </w:t>
      </w:r>
      <w:r w:rsidR="00B64703">
        <w:rPr>
          <w:rFonts w:cs="Calibri"/>
        </w:rPr>
        <w:t>F. Argote-Freyre stated that t</w:t>
      </w:r>
      <w:r w:rsidR="00A52BC3">
        <w:rPr>
          <w:rFonts w:cs="Calibri"/>
        </w:rPr>
        <w:t xml:space="preserve">his Proposal will </w:t>
      </w:r>
      <w:r>
        <w:rPr>
          <w:rFonts w:cs="Calibri"/>
        </w:rPr>
        <w:t>be negotiated</w:t>
      </w:r>
      <w:r w:rsidR="00A52BC3">
        <w:rPr>
          <w:rFonts w:cs="Calibri"/>
        </w:rPr>
        <w:t xml:space="preserve"> on</w:t>
      </w:r>
      <w:r>
        <w:rPr>
          <w:rFonts w:cs="Calibri"/>
        </w:rPr>
        <w:t xml:space="preserve"> Feb</w:t>
      </w:r>
      <w:r w:rsidR="00A52BC3">
        <w:rPr>
          <w:rFonts w:cs="Calibri"/>
        </w:rPr>
        <w:t>.</w:t>
      </w:r>
      <w:r>
        <w:rPr>
          <w:rFonts w:cs="Calibri"/>
        </w:rPr>
        <w:t xml:space="preserve"> 8 at 11 am. </w:t>
      </w:r>
    </w:p>
    <w:p w14:paraId="3032ABFA" w14:textId="294790BC" w:rsidR="00D37623" w:rsidRPr="00AB6AAF" w:rsidRDefault="00A52BC3" w:rsidP="00AB6AAF">
      <w:pPr>
        <w:pStyle w:val="ListParagraph"/>
        <w:numPr>
          <w:ilvl w:val="1"/>
          <w:numId w:val="1"/>
        </w:numPr>
        <w:snapToGrid w:val="0"/>
        <w:ind w:left="936"/>
        <w:rPr>
          <w:rFonts w:cs="Calibri"/>
        </w:rPr>
      </w:pPr>
      <w:r w:rsidRPr="00A52BC3">
        <w:rPr>
          <w:rFonts w:cs="Calibri"/>
          <w:b/>
          <w:i/>
        </w:rPr>
        <w:t>Promotions this Cycle</w:t>
      </w:r>
      <w:r>
        <w:rPr>
          <w:rFonts w:cs="Calibri"/>
        </w:rPr>
        <w:t xml:space="preserve">. </w:t>
      </w:r>
      <w:r w:rsidR="00B64703">
        <w:rPr>
          <w:rFonts w:cs="Calibri"/>
        </w:rPr>
        <w:t>F. Argote-Freyre stated that he is s</w:t>
      </w:r>
      <w:r w:rsidR="00D37623">
        <w:rPr>
          <w:rFonts w:cs="Calibri"/>
        </w:rPr>
        <w:t xml:space="preserve">till waiting for feedback on </w:t>
      </w:r>
      <w:r w:rsidR="00B64703">
        <w:rPr>
          <w:rFonts w:cs="Calibri"/>
        </w:rPr>
        <w:t xml:space="preserve">the </w:t>
      </w:r>
      <w:r w:rsidR="00D37623">
        <w:rPr>
          <w:rFonts w:cs="Calibri"/>
        </w:rPr>
        <w:t xml:space="preserve">number of </w:t>
      </w:r>
      <w:r w:rsidR="00B64703">
        <w:rPr>
          <w:rFonts w:cs="Calibri"/>
        </w:rPr>
        <w:t xml:space="preserve">faculty who were </w:t>
      </w:r>
      <w:proofErr w:type="gramStart"/>
      <w:r w:rsidR="00B64703">
        <w:rPr>
          <w:rFonts w:cs="Calibri"/>
        </w:rPr>
        <w:t>actually</w:t>
      </w:r>
      <w:r w:rsidR="00D37623">
        <w:rPr>
          <w:rFonts w:cs="Calibri"/>
        </w:rPr>
        <w:t xml:space="preserve"> promoted</w:t>
      </w:r>
      <w:proofErr w:type="gramEnd"/>
      <w:r w:rsidR="00D37623">
        <w:rPr>
          <w:rFonts w:cs="Calibri"/>
        </w:rPr>
        <w:t xml:space="preserve">. </w:t>
      </w:r>
      <w:r w:rsidR="00B64703">
        <w:rPr>
          <w:rFonts w:cs="Calibri"/>
        </w:rPr>
        <w:t xml:space="preserve">He </w:t>
      </w:r>
      <w:r w:rsidR="00D37623">
        <w:rPr>
          <w:rFonts w:cs="Calibri"/>
        </w:rPr>
        <w:t xml:space="preserve">urged </w:t>
      </w:r>
      <w:r w:rsidR="00B64703">
        <w:rPr>
          <w:rFonts w:cs="Calibri"/>
        </w:rPr>
        <w:t>those</w:t>
      </w:r>
      <w:r w:rsidR="00D37623">
        <w:rPr>
          <w:rFonts w:cs="Calibri"/>
        </w:rPr>
        <w:t xml:space="preserve"> who were not promoted to appeal.</w:t>
      </w:r>
      <w:r w:rsidR="00AB6AAF">
        <w:rPr>
          <w:rFonts w:cs="Calibri"/>
        </w:rPr>
        <w:t xml:space="preserve"> He emphasized that we cannot get a sense of the big picture until we know the exact numbers and types of promotions that were granted</w:t>
      </w:r>
      <w:r w:rsidR="00F917D6">
        <w:rPr>
          <w:rFonts w:cs="Calibri"/>
        </w:rPr>
        <w:t>.</w:t>
      </w:r>
    </w:p>
    <w:p w14:paraId="38E212BE" w14:textId="40AB4664" w:rsidR="0097227E" w:rsidRDefault="0097227E" w:rsidP="00BF2C37">
      <w:pPr>
        <w:pStyle w:val="ListParagraph"/>
        <w:numPr>
          <w:ilvl w:val="1"/>
          <w:numId w:val="1"/>
        </w:numPr>
        <w:snapToGrid w:val="0"/>
        <w:ind w:left="936"/>
        <w:rPr>
          <w:rFonts w:cs="Calibri"/>
        </w:rPr>
      </w:pPr>
      <w:r w:rsidRPr="00F917D6">
        <w:rPr>
          <w:rFonts w:cs="Calibri"/>
          <w:b/>
          <w:i/>
        </w:rPr>
        <w:t>Art History</w:t>
      </w:r>
      <w:r w:rsidR="000D2E4E">
        <w:rPr>
          <w:rFonts w:cs="Calibri"/>
        </w:rPr>
        <w:t xml:space="preserve">: </w:t>
      </w:r>
      <w:r w:rsidR="00C86A35">
        <w:rPr>
          <w:rFonts w:cs="Calibri"/>
        </w:rPr>
        <w:t>We have been promised</w:t>
      </w:r>
      <w:r>
        <w:rPr>
          <w:rFonts w:cs="Calibri"/>
        </w:rPr>
        <w:t xml:space="preserve"> a resolutio</w:t>
      </w:r>
      <w:r w:rsidR="00F917D6">
        <w:rPr>
          <w:rFonts w:cs="Calibri"/>
        </w:rPr>
        <w:t>n</w:t>
      </w:r>
      <w:r>
        <w:rPr>
          <w:rFonts w:cs="Calibri"/>
        </w:rPr>
        <w:t xml:space="preserve"> lifting</w:t>
      </w:r>
      <w:r w:rsidR="00F917D6">
        <w:rPr>
          <w:rFonts w:cs="Calibri"/>
        </w:rPr>
        <w:t xml:space="preserve"> </w:t>
      </w:r>
      <w:r>
        <w:rPr>
          <w:rFonts w:cs="Calibri"/>
        </w:rPr>
        <w:t>the termination of the faculty by end of Feb., but we have yet to receive the University’s final proposal on th</w:t>
      </w:r>
      <w:r w:rsidR="00F917D6">
        <w:rPr>
          <w:rFonts w:cs="Calibri"/>
        </w:rPr>
        <w:t>is</w:t>
      </w:r>
      <w:r>
        <w:rPr>
          <w:rFonts w:cs="Calibri"/>
        </w:rPr>
        <w:t>.</w:t>
      </w:r>
      <w:r w:rsidR="00C86A35">
        <w:rPr>
          <w:rFonts w:cs="Calibri"/>
        </w:rPr>
        <w:t xml:space="preserve">  The University has given us its word that the jobs will be saved.</w:t>
      </w:r>
    </w:p>
    <w:p w14:paraId="78F691C8" w14:textId="74A22FB0" w:rsidR="0097227E" w:rsidRPr="008D5E77" w:rsidRDefault="0097227E" w:rsidP="00BF2C37">
      <w:pPr>
        <w:pStyle w:val="ListParagraph"/>
        <w:numPr>
          <w:ilvl w:val="1"/>
          <w:numId w:val="1"/>
        </w:numPr>
        <w:snapToGrid w:val="0"/>
        <w:ind w:left="936"/>
        <w:rPr>
          <w:rFonts w:cs="Calibri"/>
          <w:b/>
          <w:i/>
        </w:rPr>
      </w:pPr>
      <w:r w:rsidRPr="008D5E77">
        <w:rPr>
          <w:rFonts w:cs="Calibri"/>
          <w:b/>
          <w:i/>
        </w:rPr>
        <w:t xml:space="preserve">Questions from </w:t>
      </w:r>
      <w:r w:rsidR="006764B3" w:rsidRPr="008D5E77">
        <w:rPr>
          <w:rFonts w:cs="Calibri"/>
          <w:b/>
          <w:i/>
        </w:rPr>
        <w:t>M</w:t>
      </w:r>
      <w:r w:rsidRPr="008D5E77">
        <w:rPr>
          <w:rFonts w:cs="Calibri"/>
          <w:b/>
          <w:i/>
        </w:rPr>
        <w:t>embers</w:t>
      </w:r>
      <w:r w:rsidR="00F917D6" w:rsidRPr="008D5E77">
        <w:rPr>
          <w:rFonts w:cs="Calibri"/>
          <w:b/>
          <w:i/>
        </w:rPr>
        <w:t xml:space="preserve">, with </w:t>
      </w:r>
      <w:r w:rsidR="00101594" w:rsidRPr="008D5E77">
        <w:rPr>
          <w:rFonts w:cs="Calibri"/>
          <w:b/>
          <w:i/>
        </w:rPr>
        <w:t>F. Argote-Freyre’s response</w:t>
      </w:r>
      <w:r w:rsidR="00F917D6" w:rsidRPr="008D5E77">
        <w:rPr>
          <w:rFonts w:cs="Calibri"/>
          <w:b/>
          <w:i/>
        </w:rPr>
        <w:t xml:space="preserve"> in </w:t>
      </w:r>
      <w:r w:rsidR="00F224AA" w:rsidRPr="008D5E77">
        <w:rPr>
          <w:rFonts w:cs="Calibri"/>
          <w:b/>
          <w:i/>
        </w:rPr>
        <w:t>[</w:t>
      </w:r>
      <w:r w:rsidR="00F917D6" w:rsidRPr="008D5E77">
        <w:rPr>
          <w:rFonts w:cs="Calibri"/>
          <w:b/>
          <w:i/>
        </w:rPr>
        <w:t xml:space="preserve">brackets] </w:t>
      </w:r>
      <w:r w:rsidRPr="008D5E77">
        <w:rPr>
          <w:rFonts w:cs="Calibri"/>
          <w:b/>
          <w:i/>
        </w:rPr>
        <w:t>:</w:t>
      </w:r>
    </w:p>
    <w:p w14:paraId="51E49FE3" w14:textId="666C9D8F" w:rsidR="0097227E" w:rsidRDefault="00101594" w:rsidP="00BF2C37">
      <w:pPr>
        <w:pStyle w:val="ListParagraph"/>
        <w:numPr>
          <w:ilvl w:val="2"/>
          <w:numId w:val="1"/>
        </w:numPr>
        <w:snapToGrid w:val="0"/>
        <w:ind w:left="1584"/>
        <w:rPr>
          <w:rFonts w:cs="Calibri"/>
        </w:rPr>
      </w:pPr>
      <w:r w:rsidRPr="00F224AA">
        <w:rPr>
          <w:rFonts w:cs="Calibri"/>
          <w:i/>
        </w:rPr>
        <w:t>Does the research r</w:t>
      </w:r>
      <w:r w:rsidR="0097227E" w:rsidRPr="00F224AA">
        <w:rPr>
          <w:rFonts w:cs="Calibri"/>
          <w:i/>
        </w:rPr>
        <w:t>elease time appl</w:t>
      </w:r>
      <w:r w:rsidRPr="00F224AA">
        <w:rPr>
          <w:rFonts w:cs="Calibri"/>
          <w:i/>
        </w:rPr>
        <w:t>y</w:t>
      </w:r>
      <w:r w:rsidR="0097227E" w:rsidRPr="00F224AA">
        <w:rPr>
          <w:rFonts w:cs="Calibri"/>
          <w:i/>
        </w:rPr>
        <w:t xml:space="preserve"> </w:t>
      </w:r>
      <w:r w:rsidR="003D0B4C" w:rsidRPr="00F224AA">
        <w:rPr>
          <w:rFonts w:cs="Calibri"/>
          <w:i/>
        </w:rPr>
        <w:t>to those just hired?</w:t>
      </w:r>
      <w:r>
        <w:rPr>
          <w:rFonts w:cs="Calibri"/>
        </w:rPr>
        <w:t xml:space="preserve"> </w:t>
      </w:r>
      <w:r w:rsidR="00F917D6">
        <w:rPr>
          <w:rFonts w:cs="Calibri"/>
        </w:rPr>
        <w:t>[</w:t>
      </w:r>
      <w:r w:rsidR="00545875">
        <w:rPr>
          <w:rFonts w:cs="Calibri"/>
        </w:rPr>
        <w:t xml:space="preserve">Response: We don’t </w:t>
      </w:r>
      <w:r>
        <w:rPr>
          <w:rFonts w:cs="Calibri"/>
        </w:rPr>
        <w:t xml:space="preserve">know because </w:t>
      </w:r>
      <w:r w:rsidR="00545875">
        <w:rPr>
          <w:rFonts w:cs="Calibri"/>
        </w:rPr>
        <w:t xml:space="preserve">we have not </w:t>
      </w:r>
      <w:r w:rsidR="003D0B4C">
        <w:rPr>
          <w:rFonts w:cs="Calibri"/>
        </w:rPr>
        <w:t xml:space="preserve">seen </w:t>
      </w:r>
      <w:r>
        <w:rPr>
          <w:rFonts w:cs="Calibri"/>
        </w:rPr>
        <w:t xml:space="preserve">the </w:t>
      </w:r>
      <w:r w:rsidR="003D0B4C">
        <w:rPr>
          <w:rFonts w:cs="Calibri"/>
        </w:rPr>
        <w:t>proposal yet</w:t>
      </w:r>
      <w:r>
        <w:rPr>
          <w:rFonts w:cs="Calibri"/>
        </w:rPr>
        <w:t>.</w:t>
      </w:r>
      <w:r w:rsidR="00F917D6">
        <w:rPr>
          <w:rFonts w:cs="Calibri"/>
        </w:rPr>
        <w:t>]</w:t>
      </w:r>
    </w:p>
    <w:p w14:paraId="62E163D5" w14:textId="0FF843FA" w:rsidR="003D0B4C" w:rsidRDefault="00101594" w:rsidP="00BF2C37">
      <w:pPr>
        <w:pStyle w:val="ListParagraph"/>
        <w:numPr>
          <w:ilvl w:val="2"/>
          <w:numId w:val="1"/>
        </w:numPr>
        <w:snapToGrid w:val="0"/>
        <w:ind w:left="1584"/>
        <w:rPr>
          <w:rFonts w:cs="Calibri"/>
        </w:rPr>
      </w:pPr>
      <w:r w:rsidRPr="00F224AA">
        <w:rPr>
          <w:rFonts w:cs="Calibri"/>
          <w:i/>
        </w:rPr>
        <w:t xml:space="preserve">Will </w:t>
      </w:r>
      <w:r w:rsidR="003D0B4C" w:rsidRPr="00F224AA">
        <w:rPr>
          <w:rFonts w:cs="Calibri"/>
          <w:i/>
        </w:rPr>
        <w:t>Lecturers qualify for research release time?</w:t>
      </w:r>
      <w:r w:rsidR="003D0B4C">
        <w:rPr>
          <w:rFonts w:cs="Calibri"/>
        </w:rPr>
        <w:t xml:space="preserve"> </w:t>
      </w:r>
      <w:r w:rsidR="00F917D6">
        <w:rPr>
          <w:rFonts w:cs="Calibri"/>
        </w:rPr>
        <w:t>[</w:t>
      </w:r>
      <w:r w:rsidR="00545875">
        <w:rPr>
          <w:rFonts w:cs="Calibri"/>
        </w:rPr>
        <w:t xml:space="preserve">Response: </w:t>
      </w:r>
      <w:r w:rsidR="003D0B4C">
        <w:rPr>
          <w:rFonts w:cs="Calibri"/>
        </w:rPr>
        <w:t>No</w:t>
      </w:r>
      <w:r w:rsidR="00545875">
        <w:rPr>
          <w:rFonts w:cs="Calibri"/>
        </w:rPr>
        <w:t>. I</w:t>
      </w:r>
      <w:r w:rsidR="00E64599">
        <w:rPr>
          <w:rFonts w:cs="Calibri"/>
        </w:rPr>
        <w:t xml:space="preserve">t is only </w:t>
      </w:r>
      <w:r w:rsidR="003D0B4C">
        <w:rPr>
          <w:rFonts w:cs="Calibri"/>
        </w:rPr>
        <w:t>for TT</w:t>
      </w:r>
      <w:r w:rsidR="00E64599">
        <w:rPr>
          <w:rFonts w:cs="Calibri"/>
        </w:rPr>
        <w:t xml:space="preserve"> faculty.</w:t>
      </w:r>
      <w:r w:rsidR="00F917D6">
        <w:rPr>
          <w:rFonts w:cs="Calibri"/>
        </w:rPr>
        <w:t>]</w:t>
      </w:r>
    </w:p>
    <w:p w14:paraId="3B3F8E30" w14:textId="4254845E" w:rsidR="003D0B4C" w:rsidRDefault="00E64599" w:rsidP="00BF2C37">
      <w:pPr>
        <w:pStyle w:val="ListParagraph"/>
        <w:numPr>
          <w:ilvl w:val="2"/>
          <w:numId w:val="1"/>
        </w:numPr>
        <w:snapToGrid w:val="0"/>
        <w:ind w:left="1584"/>
        <w:rPr>
          <w:rFonts w:cs="Calibri"/>
        </w:rPr>
      </w:pPr>
      <w:r w:rsidRPr="00F224AA">
        <w:rPr>
          <w:rFonts w:cs="Calibri"/>
          <w:i/>
        </w:rPr>
        <w:lastRenderedPageBreak/>
        <w:t>Will the new research release system d</w:t>
      </w:r>
      <w:r w:rsidR="003D0B4C" w:rsidRPr="00F224AA">
        <w:rPr>
          <w:rFonts w:cs="Calibri"/>
          <w:i/>
        </w:rPr>
        <w:t>o away with UFRI and RTR?</w:t>
      </w:r>
      <w:r w:rsidR="003D0B4C">
        <w:rPr>
          <w:rFonts w:cs="Calibri"/>
        </w:rPr>
        <w:t xml:space="preserve"> </w:t>
      </w:r>
      <w:r w:rsidR="00F917D6">
        <w:rPr>
          <w:rFonts w:cs="Calibri"/>
        </w:rPr>
        <w:t>[</w:t>
      </w:r>
      <w:r w:rsidR="00545875">
        <w:rPr>
          <w:rFonts w:cs="Calibri"/>
        </w:rPr>
        <w:t xml:space="preserve">Response: </w:t>
      </w:r>
      <w:proofErr w:type="gramStart"/>
      <w:r w:rsidR="003D0B4C">
        <w:rPr>
          <w:rFonts w:cs="Calibri"/>
        </w:rPr>
        <w:t>Probably</w:t>
      </w:r>
      <w:r w:rsidR="00F917D6">
        <w:rPr>
          <w:rFonts w:cs="Calibri"/>
        </w:rPr>
        <w:t>,</w:t>
      </w:r>
      <w:r>
        <w:rPr>
          <w:rFonts w:cs="Calibri"/>
        </w:rPr>
        <w:t xml:space="preserve"> because</w:t>
      </w:r>
      <w:proofErr w:type="gramEnd"/>
      <w:r>
        <w:rPr>
          <w:rFonts w:cs="Calibri"/>
        </w:rPr>
        <w:t xml:space="preserve"> we </w:t>
      </w:r>
      <w:r w:rsidR="003D0B4C">
        <w:rPr>
          <w:rFonts w:cs="Calibri"/>
        </w:rPr>
        <w:t xml:space="preserve">need </w:t>
      </w:r>
      <w:r>
        <w:rPr>
          <w:rFonts w:cs="Calibri"/>
        </w:rPr>
        <w:t>a</w:t>
      </w:r>
      <w:r w:rsidR="003D0B4C">
        <w:rPr>
          <w:rFonts w:cs="Calibri"/>
        </w:rPr>
        <w:t xml:space="preserve"> completely new </w:t>
      </w:r>
      <w:r>
        <w:rPr>
          <w:rFonts w:cs="Calibri"/>
        </w:rPr>
        <w:t xml:space="preserve">process </w:t>
      </w:r>
      <w:r w:rsidR="003D0B4C">
        <w:rPr>
          <w:rFonts w:cs="Calibri"/>
        </w:rPr>
        <w:t>to get us to R2 status.</w:t>
      </w:r>
      <w:r w:rsidR="00F917D6">
        <w:rPr>
          <w:rFonts w:cs="Calibri"/>
        </w:rPr>
        <w:t>]</w:t>
      </w:r>
    </w:p>
    <w:p w14:paraId="2597A3D3" w14:textId="17729540" w:rsidR="003D0B4C" w:rsidRDefault="003D0B4C" w:rsidP="00BF2C37">
      <w:pPr>
        <w:pStyle w:val="ListParagraph"/>
        <w:numPr>
          <w:ilvl w:val="2"/>
          <w:numId w:val="1"/>
        </w:numPr>
        <w:snapToGrid w:val="0"/>
        <w:ind w:left="1584"/>
        <w:rPr>
          <w:rFonts w:cs="Calibri"/>
        </w:rPr>
      </w:pPr>
      <w:r w:rsidRPr="00F224AA">
        <w:rPr>
          <w:rFonts w:cs="Calibri"/>
          <w:i/>
        </w:rPr>
        <w:t>Art History</w:t>
      </w:r>
      <w:r w:rsidR="007B2488" w:rsidRPr="00F224AA">
        <w:rPr>
          <w:rFonts w:cs="Calibri"/>
          <w:i/>
        </w:rPr>
        <w:t>: Shouldn’t we be pushing harder on this?</w:t>
      </w:r>
      <w:r w:rsidR="007B2488">
        <w:rPr>
          <w:rFonts w:cs="Calibri"/>
        </w:rPr>
        <w:t xml:space="preserve"> </w:t>
      </w:r>
      <w:r w:rsidR="00F917D6">
        <w:rPr>
          <w:rFonts w:cs="Calibri"/>
        </w:rPr>
        <w:t>[</w:t>
      </w:r>
      <w:r w:rsidR="00545875">
        <w:rPr>
          <w:rFonts w:cs="Calibri"/>
        </w:rPr>
        <w:t xml:space="preserve">Response: </w:t>
      </w:r>
      <w:r w:rsidR="000D2E4E">
        <w:rPr>
          <w:rFonts w:cs="Calibri"/>
        </w:rPr>
        <w:t xml:space="preserve">The University </w:t>
      </w:r>
      <w:r w:rsidR="00FA1370">
        <w:rPr>
          <w:rFonts w:cs="Calibri"/>
        </w:rPr>
        <w:t xml:space="preserve">has been told all along that this is our top priority, and the University </w:t>
      </w:r>
      <w:r w:rsidR="000D2E4E">
        <w:rPr>
          <w:rFonts w:cs="Calibri"/>
        </w:rPr>
        <w:t xml:space="preserve">has already agreed to </w:t>
      </w:r>
      <w:r w:rsidR="00E834BC">
        <w:rPr>
          <w:rFonts w:cs="Calibri"/>
        </w:rPr>
        <w:t>rescind</w:t>
      </w:r>
      <w:r w:rsidR="000D2E4E">
        <w:rPr>
          <w:rFonts w:cs="Calibri"/>
        </w:rPr>
        <w:t xml:space="preserve"> </w:t>
      </w:r>
      <w:r w:rsidR="00F917D6">
        <w:rPr>
          <w:rFonts w:cs="Calibri"/>
        </w:rPr>
        <w:t>t</w:t>
      </w:r>
      <w:r w:rsidR="000D2E4E">
        <w:rPr>
          <w:rFonts w:cs="Calibri"/>
        </w:rPr>
        <w:t>he retrenchments.</w:t>
      </w:r>
      <w:r w:rsidR="004B0D7D">
        <w:rPr>
          <w:rFonts w:cs="Calibri"/>
        </w:rPr>
        <w:t xml:space="preserve">  We take them at their word.</w:t>
      </w:r>
      <w:r w:rsidR="00F917D6">
        <w:rPr>
          <w:rFonts w:cs="Calibri"/>
        </w:rPr>
        <w:t>]</w:t>
      </w:r>
    </w:p>
    <w:p w14:paraId="046A6931" w14:textId="3B40A229" w:rsidR="009317B9" w:rsidRDefault="009317B9" w:rsidP="00BF2C37">
      <w:pPr>
        <w:pStyle w:val="ListParagraph"/>
        <w:numPr>
          <w:ilvl w:val="2"/>
          <w:numId w:val="1"/>
        </w:numPr>
        <w:snapToGrid w:val="0"/>
        <w:ind w:left="1584"/>
        <w:rPr>
          <w:rFonts w:cs="Calibri"/>
        </w:rPr>
      </w:pPr>
      <w:r w:rsidRPr="00F224AA">
        <w:rPr>
          <w:rFonts w:cs="Calibri"/>
          <w:i/>
        </w:rPr>
        <w:t>UPC</w:t>
      </w:r>
      <w:r w:rsidR="00F224AA">
        <w:rPr>
          <w:rFonts w:cs="Calibri"/>
          <w:i/>
        </w:rPr>
        <w:t xml:space="preserve"> and Procedural Violations</w:t>
      </w:r>
      <w:r w:rsidRPr="00F224AA">
        <w:rPr>
          <w:rFonts w:cs="Calibri"/>
          <w:i/>
        </w:rPr>
        <w:t>:</w:t>
      </w:r>
      <w:r>
        <w:rPr>
          <w:rFonts w:cs="Calibri"/>
        </w:rPr>
        <w:t xml:space="preserve"> </w:t>
      </w:r>
      <w:r w:rsidR="00CC5C91">
        <w:rPr>
          <w:rFonts w:cs="Calibri"/>
        </w:rPr>
        <w:t>Ch</w:t>
      </w:r>
      <w:r w:rsidR="00A03F16">
        <w:rPr>
          <w:rFonts w:cs="Calibri"/>
        </w:rPr>
        <w:t>r</w:t>
      </w:r>
      <w:r w:rsidR="00CC5C91">
        <w:rPr>
          <w:rFonts w:cs="Calibri"/>
        </w:rPr>
        <w:t>is</w:t>
      </w:r>
      <w:r w:rsidR="00A03F16">
        <w:rPr>
          <w:rFonts w:cs="Calibri"/>
        </w:rPr>
        <w:t>topher</w:t>
      </w:r>
      <w:r w:rsidR="00CC5C91">
        <w:rPr>
          <w:rFonts w:cs="Calibri"/>
        </w:rPr>
        <w:t xml:space="preserve"> Bel</w:t>
      </w:r>
      <w:r w:rsidR="00A03F16">
        <w:rPr>
          <w:rFonts w:cs="Calibri"/>
        </w:rPr>
        <w:t xml:space="preserve">litto </w:t>
      </w:r>
      <w:r w:rsidR="00E834BC">
        <w:rPr>
          <w:rFonts w:cs="Calibri"/>
        </w:rPr>
        <w:t>expressed concerns about apparent deviations from procedure</w:t>
      </w:r>
      <w:r w:rsidR="00BF03B4">
        <w:rPr>
          <w:rFonts w:cs="Calibri"/>
        </w:rPr>
        <w:t xml:space="preserve"> this promotion cycle. </w:t>
      </w:r>
      <w:r w:rsidR="00FA1370">
        <w:rPr>
          <w:rFonts w:cs="Calibri"/>
        </w:rPr>
        <w:t>He said that t</w:t>
      </w:r>
      <w:r w:rsidR="00BF03B4">
        <w:rPr>
          <w:rFonts w:cs="Calibri"/>
        </w:rPr>
        <w:t xml:space="preserve">he </w:t>
      </w:r>
      <w:r w:rsidR="00E834BC">
        <w:rPr>
          <w:rFonts w:cs="Calibri"/>
        </w:rPr>
        <w:t>President did not inform the Committee of the number of promotions in advance and did not meet with the Committee to discuss his differences with the Committee’s rankings.</w:t>
      </w:r>
      <w:r w:rsidR="003D635C">
        <w:rPr>
          <w:rFonts w:cs="Calibri"/>
        </w:rPr>
        <w:t xml:space="preserve"> [</w:t>
      </w:r>
      <w:r w:rsidR="00545875">
        <w:rPr>
          <w:rFonts w:cs="Calibri"/>
        </w:rPr>
        <w:t xml:space="preserve">Response: </w:t>
      </w:r>
      <w:r w:rsidR="00A03F16">
        <w:rPr>
          <w:rFonts w:cs="Calibri"/>
        </w:rPr>
        <w:t xml:space="preserve">Once we learn for certain who was promoted and who was not, and once we have collected reports of </w:t>
      </w:r>
      <w:r w:rsidR="00D65122">
        <w:rPr>
          <w:rFonts w:cs="Calibri"/>
        </w:rPr>
        <w:t xml:space="preserve">suspected violations, we will be able to survey the whole </w:t>
      </w:r>
      <w:proofErr w:type="gramStart"/>
      <w:r w:rsidR="00D65122">
        <w:rPr>
          <w:rFonts w:cs="Calibri"/>
        </w:rPr>
        <w:t>state of affairs</w:t>
      </w:r>
      <w:proofErr w:type="gramEnd"/>
      <w:r w:rsidR="00D65122">
        <w:rPr>
          <w:rFonts w:cs="Calibri"/>
        </w:rPr>
        <w:t xml:space="preserve"> and decide</w:t>
      </w:r>
      <w:r w:rsidR="00E834BC">
        <w:rPr>
          <w:rFonts w:cs="Calibri"/>
        </w:rPr>
        <w:t xml:space="preserve"> on the best course of action for the membership</w:t>
      </w:r>
      <w:r w:rsidR="00D65122">
        <w:rPr>
          <w:rFonts w:cs="Calibri"/>
        </w:rPr>
        <w:t>.</w:t>
      </w:r>
      <w:r w:rsidR="003D635C">
        <w:rPr>
          <w:rFonts w:cs="Calibri"/>
        </w:rPr>
        <w:t>]</w:t>
      </w:r>
    </w:p>
    <w:p w14:paraId="2A4253DA" w14:textId="6DC86582" w:rsidR="00F83B6D" w:rsidRDefault="00D65122" w:rsidP="00F83B6D">
      <w:pPr>
        <w:pStyle w:val="ListParagraph"/>
        <w:numPr>
          <w:ilvl w:val="2"/>
          <w:numId w:val="1"/>
        </w:numPr>
        <w:snapToGrid w:val="0"/>
        <w:ind w:left="1584"/>
        <w:rPr>
          <w:rFonts w:cs="Calibri"/>
        </w:rPr>
      </w:pPr>
      <w:r w:rsidRPr="00F224AA">
        <w:rPr>
          <w:rFonts w:cs="Calibri"/>
          <w:i/>
        </w:rPr>
        <w:t>R</w:t>
      </w:r>
      <w:r w:rsidR="00F224AA">
        <w:rPr>
          <w:rFonts w:cs="Calibri"/>
          <w:i/>
        </w:rPr>
        <w:t>esearch R</w:t>
      </w:r>
      <w:r w:rsidRPr="00F224AA">
        <w:rPr>
          <w:rFonts w:cs="Calibri"/>
          <w:i/>
        </w:rPr>
        <w:t>elease Time:</w:t>
      </w:r>
      <w:r>
        <w:rPr>
          <w:rFonts w:cs="Calibri"/>
        </w:rPr>
        <w:t xml:space="preserve"> A </w:t>
      </w:r>
      <w:r w:rsidR="00E01BDE">
        <w:rPr>
          <w:rFonts w:cs="Calibri"/>
        </w:rPr>
        <w:t xml:space="preserve">member </w:t>
      </w:r>
      <w:r>
        <w:rPr>
          <w:rFonts w:cs="Calibri"/>
        </w:rPr>
        <w:t xml:space="preserve">voiced concern that new </w:t>
      </w:r>
      <w:r w:rsidR="00E834BC">
        <w:rPr>
          <w:rFonts w:cs="Calibri"/>
        </w:rPr>
        <w:t>faculty</w:t>
      </w:r>
      <w:r w:rsidR="000E4FB2">
        <w:rPr>
          <w:rFonts w:cs="Calibri"/>
        </w:rPr>
        <w:t xml:space="preserve"> </w:t>
      </w:r>
      <w:r>
        <w:rPr>
          <w:rFonts w:cs="Calibri"/>
        </w:rPr>
        <w:t xml:space="preserve">will get release time while </w:t>
      </w:r>
      <w:r w:rsidR="000E4FB2">
        <w:rPr>
          <w:rFonts w:cs="Calibri"/>
        </w:rPr>
        <w:t xml:space="preserve">colleagues </w:t>
      </w:r>
      <w:r w:rsidR="00E01BDE">
        <w:rPr>
          <w:rFonts w:cs="Calibri"/>
        </w:rPr>
        <w:t xml:space="preserve">hired somewhat earlier </w:t>
      </w:r>
      <w:r w:rsidR="000E4FB2">
        <w:rPr>
          <w:rFonts w:cs="Calibri"/>
        </w:rPr>
        <w:t xml:space="preserve">will not, </w:t>
      </w:r>
      <w:r w:rsidR="003D635C">
        <w:rPr>
          <w:rFonts w:cs="Calibri"/>
        </w:rPr>
        <w:t>which is unfair.</w:t>
      </w:r>
      <w:r w:rsidR="00117B9E">
        <w:rPr>
          <w:rFonts w:cs="Calibri"/>
        </w:rPr>
        <w:t xml:space="preserve"> </w:t>
      </w:r>
      <w:r w:rsidR="003D635C">
        <w:rPr>
          <w:rFonts w:cs="Calibri"/>
        </w:rPr>
        <w:t>[</w:t>
      </w:r>
      <w:r w:rsidR="00545875">
        <w:rPr>
          <w:rFonts w:cs="Calibri"/>
        </w:rPr>
        <w:t xml:space="preserve">Response: </w:t>
      </w:r>
      <w:r w:rsidR="003D635C">
        <w:rPr>
          <w:rFonts w:cs="Calibri"/>
        </w:rPr>
        <w:t>W</w:t>
      </w:r>
      <w:r w:rsidR="004F0235">
        <w:rPr>
          <w:rFonts w:cs="Calibri"/>
        </w:rPr>
        <w:t xml:space="preserve">e understand fully, but we cannot </w:t>
      </w:r>
      <w:r w:rsidR="00F83B6D">
        <w:rPr>
          <w:rFonts w:cs="Calibri"/>
        </w:rPr>
        <w:t xml:space="preserve">weigh in on this before we </w:t>
      </w:r>
      <w:r w:rsidR="00E16CC7">
        <w:rPr>
          <w:rFonts w:cs="Calibri"/>
        </w:rPr>
        <w:t>know</w:t>
      </w:r>
      <w:r w:rsidR="004F0235">
        <w:rPr>
          <w:rFonts w:cs="Calibri"/>
        </w:rPr>
        <w:t xml:space="preserve"> the big </w:t>
      </w:r>
      <w:proofErr w:type="gramStart"/>
      <w:r w:rsidR="004F0235">
        <w:rPr>
          <w:rFonts w:cs="Calibri"/>
        </w:rPr>
        <w:t>picture</w:t>
      </w:r>
      <w:r w:rsidR="00F83B6D">
        <w:rPr>
          <w:rFonts w:cs="Calibri"/>
        </w:rPr>
        <w:t>,</w:t>
      </w:r>
      <w:r w:rsidR="00E16CC7">
        <w:rPr>
          <w:rFonts w:cs="Calibri"/>
        </w:rPr>
        <w:t xml:space="preserve"> and</w:t>
      </w:r>
      <w:proofErr w:type="gramEnd"/>
      <w:r w:rsidR="00E16CC7">
        <w:rPr>
          <w:rFonts w:cs="Calibri"/>
        </w:rPr>
        <w:t xml:space="preserve"> see the details of any forthcoming proposal</w:t>
      </w:r>
      <w:r w:rsidR="004F0235">
        <w:rPr>
          <w:rFonts w:cs="Calibri"/>
        </w:rPr>
        <w:t>.</w:t>
      </w:r>
      <w:r w:rsidR="003D635C">
        <w:rPr>
          <w:rFonts w:cs="Calibri"/>
        </w:rPr>
        <w:t>]</w:t>
      </w:r>
    </w:p>
    <w:p w14:paraId="6E8087F7" w14:textId="1C5C3038" w:rsidR="00F83B6D" w:rsidRPr="00F83B6D" w:rsidRDefault="00F83B6D" w:rsidP="00F83B6D">
      <w:pPr>
        <w:pStyle w:val="ListParagraph"/>
        <w:numPr>
          <w:ilvl w:val="2"/>
          <w:numId w:val="1"/>
        </w:numPr>
        <w:snapToGrid w:val="0"/>
        <w:ind w:left="1584"/>
        <w:rPr>
          <w:rFonts w:cs="Calibri"/>
        </w:rPr>
      </w:pPr>
      <w:r w:rsidRPr="00F224AA">
        <w:rPr>
          <w:rFonts w:cs="Calibri"/>
          <w:i/>
        </w:rPr>
        <w:t>More Promotions Concerns</w:t>
      </w:r>
      <w:r w:rsidR="00F224AA">
        <w:rPr>
          <w:rFonts w:cs="Calibri"/>
        </w:rPr>
        <w:t xml:space="preserve">: </w:t>
      </w:r>
      <w:r>
        <w:rPr>
          <w:rFonts w:cs="Calibri"/>
        </w:rPr>
        <w:t>A lengthy</w:t>
      </w:r>
      <w:r w:rsidR="00F77586">
        <w:rPr>
          <w:rFonts w:cs="Calibri"/>
        </w:rPr>
        <w:t>, detailed</w:t>
      </w:r>
      <w:r>
        <w:rPr>
          <w:rFonts w:cs="Calibri"/>
        </w:rPr>
        <w:t xml:space="preserve"> discussion </w:t>
      </w:r>
      <w:r w:rsidR="00F77586">
        <w:rPr>
          <w:rFonts w:cs="Calibri"/>
        </w:rPr>
        <w:t xml:space="preserve">continued </w:t>
      </w:r>
      <w:r w:rsidR="0054705B">
        <w:rPr>
          <w:rFonts w:cs="Calibri"/>
        </w:rPr>
        <w:t xml:space="preserve">past the scheduled </w:t>
      </w:r>
      <w:r w:rsidR="00F77586">
        <w:rPr>
          <w:rFonts w:cs="Calibri"/>
        </w:rPr>
        <w:t xml:space="preserve">end of the meeting among a few remaining members regarding promotions, the UPC, the appeals process, and other related matters. </w:t>
      </w:r>
    </w:p>
    <w:p w14:paraId="7D6693D7" w14:textId="1B122B92" w:rsidR="007C4089" w:rsidRPr="007C4089" w:rsidRDefault="007C4089" w:rsidP="008A45C8">
      <w:pPr>
        <w:pStyle w:val="ListParagraph"/>
        <w:snapToGrid w:val="0"/>
        <w:ind w:left="0"/>
        <w:rPr>
          <w:rFonts w:cs="Calibri"/>
        </w:rPr>
      </w:pPr>
    </w:p>
    <w:p w14:paraId="2A74677D" w14:textId="231E5037" w:rsidR="002F3A59" w:rsidRDefault="00991823" w:rsidP="008A45C8">
      <w:pPr>
        <w:pStyle w:val="ListParagraph"/>
        <w:snapToGrid w:val="0"/>
        <w:ind w:left="0"/>
        <w:rPr>
          <w:rFonts w:cs="Calibri"/>
          <w:b/>
        </w:rPr>
      </w:pPr>
      <w:r w:rsidRPr="007C4089">
        <w:rPr>
          <w:rFonts w:cs="Calibri"/>
          <w:b/>
        </w:rPr>
        <w:t>Meeting adjourned at</w:t>
      </w:r>
      <w:r w:rsidR="00E96874">
        <w:rPr>
          <w:rFonts w:cs="Calibri"/>
          <w:b/>
        </w:rPr>
        <w:t xml:space="preserve"> 5:12 pm.</w:t>
      </w:r>
    </w:p>
    <w:p w14:paraId="5CF80F17" w14:textId="3367DFA4" w:rsidR="008A45C8" w:rsidRDefault="008A45C8" w:rsidP="008A45C8">
      <w:pPr>
        <w:pStyle w:val="ListParagraph"/>
        <w:snapToGrid w:val="0"/>
        <w:ind w:left="0"/>
        <w:rPr>
          <w:rFonts w:cs="Calibri"/>
          <w:b/>
        </w:rPr>
      </w:pPr>
    </w:p>
    <w:p w14:paraId="32FB5AD7" w14:textId="182CB115" w:rsidR="008A45C8" w:rsidRDefault="008A45C8" w:rsidP="008A45C8">
      <w:pPr>
        <w:pStyle w:val="ListParagraph"/>
        <w:snapToGrid w:val="0"/>
        <w:ind w:left="0"/>
        <w:rPr>
          <w:rFonts w:cs="Calibri"/>
          <w:b/>
        </w:rPr>
      </w:pPr>
      <w:r>
        <w:rPr>
          <w:rFonts w:cs="Calibri"/>
          <w:b/>
        </w:rPr>
        <w:t>Respectfully submitted by:</w:t>
      </w:r>
    </w:p>
    <w:p w14:paraId="3DC71C6B" w14:textId="11404A26" w:rsidR="008A45C8" w:rsidRPr="008A45C8" w:rsidRDefault="008A45C8" w:rsidP="008A45C8">
      <w:pPr>
        <w:pStyle w:val="ListParagraph"/>
        <w:snapToGrid w:val="0"/>
        <w:ind w:left="0"/>
        <w:rPr>
          <w:rFonts w:cs="Calibri"/>
          <w:i/>
          <w:iCs/>
        </w:rPr>
      </w:pPr>
      <w:r>
        <w:rPr>
          <w:rFonts w:cs="Calibri"/>
          <w:i/>
          <w:iCs/>
        </w:rPr>
        <w:t>Shannon Case, Secretary</w:t>
      </w:r>
    </w:p>
    <w:sectPr w:rsidR="008A45C8" w:rsidRPr="008A45C8" w:rsidSect="00991823">
      <w:pgSz w:w="12240" w:h="15840"/>
      <w:pgMar w:top="90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fornian FB">
    <w:panose1 w:val="0207040306080B030204"/>
    <w:charset w:val="4D"/>
    <w:family w:val="roman"/>
    <w:pitch w:val="variable"/>
    <w:sig w:usb0="00000003"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357DE"/>
    <w:multiLevelType w:val="multilevel"/>
    <w:tmpl w:val="DD20A7EE"/>
    <w:name w:val="KFT GEN MEMB MIN TEMPLATE"/>
    <w:lvl w:ilvl="0">
      <w:start w:val="1"/>
      <w:numFmt w:val="upperRoman"/>
      <w:lvlText w:val="%1."/>
      <w:lvlJc w:val="right"/>
      <w:pPr>
        <w:ind w:left="576" w:hanging="216"/>
      </w:pPr>
      <w:rPr>
        <w:rFonts w:ascii="Calibri Light" w:hAnsi="Calibri Light" w:hint="default"/>
        <w:b/>
        <w:i w:val="0"/>
        <w:sz w:val="24"/>
        <w:u w:val="none"/>
      </w:rPr>
    </w:lvl>
    <w:lvl w:ilvl="1">
      <w:start w:val="1"/>
      <w:numFmt w:val="upperLetter"/>
      <w:lvlText w:val="%2."/>
      <w:lvlJc w:val="left"/>
      <w:pPr>
        <w:ind w:left="1296" w:hanging="648"/>
      </w:pPr>
      <w:rPr>
        <w:rFonts w:ascii="Calibri" w:hAnsi="Calibri" w:hint="default"/>
        <w:b/>
        <w:i/>
        <w:sz w:val="24"/>
        <w:u w:val="none"/>
      </w:rPr>
    </w:lvl>
    <w:lvl w:ilvl="2">
      <w:start w:val="1"/>
      <w:numFmt w:val="decimal"/>
      <w:lvlText w:val="%3."/>
      <w:lvlJc w:val="left"/>
      <w:pPr>
        <w:ind w:left="1944" w:hanging="504"/>
      </w:pPr>
      <w:rPr>
        <w:rFonts w:hint="default"/>
        <w:u w:val="none"/>
      </w:rPr>
    </w:lvl>
    <w:lvl w:ilvl="3">
      <w:start w:val="1"/>
      <w:numFmt w:val="lowerLetter"/>
      <w:lvlText w:val="%4)"/>
      <w:lvlJc w:val="left"/>
      <w:pPr>
        <w:ind w:left="2664" w:hanging="648"/>
      </w:pPr>
      <w:rPr>
        <w:rFonts w:hint="default"/>
        <w:u w:val="none"/>
      </w:rPr>
    </w:lvl>
    <w:lvl w:ilvl="4">
      <w:start w:val="1"/>
      <w:numFmt w:val="decimal"/>
      <w:lvlText w:val="(%5)"/>
      <w:lvlJc w:val="left"/>
      <w:pPr>
        <w:ind w:left="3600" w:hanging="864"/>
      </w:pPr>
      <w:rPr>
        <w:rFonts w:hint="default"/>
        <w:u w:val="none"/>
      </w:rPr>
    </w:lvl>
    <w:lvl w:ilvl="5">
      <w:start w:val="1"/>
      <w:numFmt w:val="lowerLetter"/>
      <w:lvlText w:val="(%6)"/>
      <w:lvlJc w:val="left"/>
      <w:pPr>
        <w:ind w:left="4320" w:hanging="792"/>
      </w:pPr>
      <w:rPr>
        <w:rFonts w:hint="default"/>
        <w:u w:val="none"/>
      </w:rPr>
    </w:lvl>
    <w:lvl w:ilvl="6">
      <w:start w:val="1"/>
      <w:numFmt w:val="lowerRoman"/>
      <w:lvlText w:val="(%7)"/>
      <w:lvlJc w:val="right"/>
      <w:pPr>
        <w:tabs>
          <w:tab w:val="num" w:pos="5112"/>
        </w:tabs>
        <w:ind w:left="5112" w:hanging="288"/>
      </w:pPr>
      <w:rPr>
        <w:rFonts w:hint="default"/>
        <w:u w:val="none"/>
      </w:rPr>
    </w:lvl>
    <w:lvl w:ilvl="7">
      <w:start w:val="1"/>
      <w:numFmt w:val="lowerLetter"/>
      <w:lvlText w:val="(%8)"/>
      <w:lvlJc w:val="left"/>
      <w:pPr>
        <w:ind w:left="5760" w:hanging="720"/>
      </w:pPr>
      <w:rPr>
        <w:rFonts w:hint="default"/>
        <w:u w:val="none"/>
      </w:rPr>
    </w:lvl>
    <w:lvl w:ilvl="8">
      <w:start w:val="1"/>
      <w:numFmt w:val="lowerRoman"/>
      <w:lvlRestart w:val="0"/>
      <w:lvlText w:val="(%9)"/>
      <w:lvlJc w:val="right"/>
      <w:pPr>
        <w:ind w:left="6480" w:hanging="216"/>
      </w:pPr>
      <w:rPr>
        <w:rFonts w:hint="default"/>
        <w:u w:val="none"/>
      </w:rPr>
    </w:lvl>
  </w:abstractNum>
  <w:abstractNum w:abstractNumId="1" w15:restartNumberingAfterBreak="0">
    <w:nsid w:val="431B29AA"/>
    <w:multiLevelType w:val="hybridMultilevel"/>
    <w:tmpl w:val="44D2C056"/>
    <w:lvl w:ilvl="0" w:tplc="04090001">
      <w:start w:val="1"/>
      <w:numFmt w:val="bullet"/>
      <w:lvlText w:val=""/>
      <w:lvlJc w:val="left"/>
      <w:pPr>
        <w:ind w:left="2664" w:hanging="360"/>
      </w:pPr>
      <w:rPr>
        <w:rFonts w:ascii="Symbol" w:hAnsi="Symbol"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2" w15:restartNumberingAfterBreak="0">
    <w:nsid w:val="51322881"/>
    <w:multiLevelType w:val="multilevel"/>
    <w:tmpl w:val="4F0C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7119"/>
    <w:rsid w:val="00050BCE"/>
    <w:rsid w:val="00067119"/>
    <w:rsid w:val="00096F42"/>
    <w:rsid w:val="000A1CBF"/>
    <w:rsid w:val="000D2E4E"/>
    <w:rsid w:val="000E4FB2"/>
    <w:rsid w:val="000F3F61"/>
    <w:rsid w:val="00101594"/>
    <w:rsid w:val="0011326B"/>
    <w:rsid w:val="001179D1"/>
    <w:rsid w:val="00117B9E"/>
    <w:rsid w:val="00117EB4"/>
    <w:rsid w:val="001346AC"/>
    <w:rsid w:val="00186EC1"/>
    <w:rsid w:val="00241348"/>
    <w:rsid w:val="00253A0A"/>
    <w:rsid w:val="00270335"/>
    <w:rsid w:val="002705D7"/>
    <w:rsid w:val="002754EB"/>
    <w:rsid w:val="00280ECC"/>
    <w:rsid w:val="002A3B49"/>
    <w:rsid w:val="002A619D"/>
    <w:rsid w:val="002B03FC"/>
    <w:rsid w:val="002C6920"/>
    <w:rsid w:val="002E241D"/>
    <w:rsid w:val="002F3A59"/>
    <w:rsid w:val="0031594D"/>
    <w:rsid w:val="00316090"/>
    <w:rsid w:val="00327607"/>
    <w:rsid w:val="003406FB"/>
    <w:rsid w:val="003417D2"/>
    <w:rsid w:val="00345C67"/>
    <w:rsid w:val="003575F7"/>
    <w:rsid w:val="003B1D1B"/>
    <w:rsid w:val="003D0B4C"/>
    <w:rsid w:val="003D635C"/>
    <w:rsid w:val="003F46B2"/>
    <w:rsid w:val="0040070F"/>
    <w:rsid w:val="00412793"/>
    <w:rsid w:val="004337E5"/>
    <w:rsid w:val="00451D30"/>
    <w:rsid w:val="00455409"/>
    <w:rsid w:val="00460A87"/>
    <w:rsid w:val="00466C46"/>
    <w:rsid w:val="00467171"/>
    <w:rsid w:val="00471D47"/>
    <w:rsid w:val="0049494A"/>
    <w:rsid w:val="004B0D7D"/>
    <w:rsid w:val="004C7434"/>
    <w:rsid w:val="004D25D5"/>
    <w:rsid w:val="004D2C6D"/>
    <w:rsid w:val="004E195B"/>
    <w:rsid w:val="004F0235"/>
    <w:rsid w:val="00505C1A"/>
    <w:rsid w:val="00524846"/>
    <w:rsid w:val="00525345"/>
    <w:rsid w:val="00525E87"/>
    <w:rsid w:val="00541F38"/>
    <w:rsid w:val="00545875"/>
    <w:rsid w:val="0054705B"/>
    <w:rsid w:val="00550EEA"/>
    <w:rsid w:val="005A5530"/>
    <w:rsid w:val="005D7800"/>
    <w:rsid w:val="00635E97"/>
    <w:rsid w:val="00643E6B"/>
    <w:rsid w:val="006448AA"/>
    <w:rsid w:val="00671D9E"/>
    <w:rsid w:val="00674CBE"/>
    <w:rsid w:val="006764B3"/>
    <w:rsid w:val="006B52BC"/>
    <w:rsid w:val="006E5DD3"/>
    <w:rsid w:val="0072420C"/>
    <w:rsid w:val="00744A0B"/>
    <w:rsid w:val="007B0D45"/>
    <w:rsid w:val="007B21AA"/>
    <w:rsid w:val="007B2488"/>
    <w:rsid w:val="007B2B93"/>
    <w:rsid w:val="007C4089"/>
    <w:rsid w:val="007C4AE7"/>
    <w:rsid w:val="007C6DB2"/>
    <w:rsid w:val="007D308F"/>
    <w:rsid w:val="007D4F45"/>
    <w:rsid w:val="0080126B"/>
    <w:rsid w:val="00825CD8"/>
    <w:rsid w:val="0084387D"/>
    <w:rsid w:val="008734DD"/>
    <w:rsid w:val="008A45C8"/>
    <w:rsid w:val="008B00E2"/>
    <w:rsid w:val="008B42CF"/>
    <w:rsid w:val="008D387E"/>
    <w:rsid w:val="008D51D9"/>
    <w:rsid w:val="008D5E77"/>
    <w:rsid w:val="008E33BB"/>
    <w:rsid w:val="008E483C"/>
    <w:rsid w:val="009317B9"/>
    <w:rsid w:val="0096454C"/>
    <w:rsid w:val="00965337"/>
    <w:rsid w:val="0097227E"/>
    <w:rsid w:val="00991823"/>
    <w:rsid w:val="009B387B"/>
    <w:rsid w:val="009C5BB8"/>
    <w:rsid w:val="009D23E4"/>
    <w:rsid w:val="009D74C6"/>
    <w:rsid w:val="00A03F16"/>
    <w:rsid w:val="00A060E7"/>
    <w:rsid w:val="00A16834"/>
    <w:rsid w:val="00A52BC3"/>
    <w:rsid w:val="00A769F5"/>
    <w:rsid w:val="00AB0A98"/>
    <w:rsid w:val="00AB4F99"/>
    <w:rsid w:val="00AB6AAF"/>
    <w:rsid w:val="00AF1628"/>
    <w:rsid w:val="00AF5A0C"/>
    <w:rsid w:val="00B02274"/>
    <w:rsid w:val="00B201D6"/>
    <w:rsid w:val="00B30F15"/>
    <w:rsid w:val="00B61F3F"/>
    <w:rsid w:val="00B6421A"/>
    <w:rsid w:val="00B64703"/>
    <w:rsid w:val="00B70F97"/>
    <w:rsid w:val="00B84BC1"/>
    <w:rsid w:val="00B95214"/>
    <w:rsid w:val="00BD1A42"/>
    <w:rsid w:val="00BF03B4"/>
    <w:rsid w:val="00BF2C37"/>
    <w:rsid w:val="00C02DFF"/>
    <w:rsid w:val="00C27728"/>
    <w:rsid w:val="00C62936"/>
    <w:rsid w:val="00C71083"/>
    <w:rsid w:val="00C86A35"/>
    <w:rsid w:val="00CA6B4D"/>
    <w:rsid w:val="00CC5C91"/>
    <w:rsid w:val="00CD6AEE"/>
    <w:rsid w:val="00CD6D87"/>
    <w:rsid w:val="00CE0E6A"/>
    <w:rsid w:val="00D16DDF"/>
    <w:rsid w:val="00D37623"/>
    <w:rsid w:val="00D65122"/>
    <w:rsid w:val="00D94B96"/>
    <w:rsid w:val="00E01BDE"/>
    <w:rsid w:val="00E16CC7"/>
    <w:rsid w:val="00E257D3"/>
    <w:rsid w:val="00E42B3A"/>
    <w:rsid w:val="00E64599"/>
    <w:rsid w:val="00E72880"/>
    <w:rsid w:val="00E80D22"/>
    <w:rsid w:val="00E834BC"/>
    <w:rsid w:val="00E96874"/>
    <w:rsid w:val="00EB09B4"/>
    <w:rsid w:val="00F01EBF"/>
    <w:rsid w:val="00F14876"/>
    <w:rsid w:val="00F224AA"/>
    <w:rsid w:val="00F24B36"/>
    <w:rsid w:val="00F373B1"/>
    <w:rsid w:val="00F721B9"/>
    <w:rsid w:val="00F77586"/>
    <w:rsid w:val="00F83B6D"/>
    <w:rsid w:val="00F917D6"/>
    <w:rsid w:val="00FA1370"/>
    <w:rsid w:val="00FD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B405D45"/>
  <w15:chartTrackingRefBased/>
  <w15:docId w15:val="{F89A7839-6FF2-AD4F-9AC5-B79CAB81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color w:val="000000"/>
      <w:sz w:val="24"/>
      <w:szCs w:val="24"/>
    </w:rPr>
  </w:style>
  <w:style w:type="paragraph" w:styleId="Heading1">
    <w:name w:val="heading 1"/>
    <w:basedOn w:val="Normal"/>
    <w:next w:val="Normal"/>
    <w:qFormat/>
    <w:rsid w:val="004C77CF"/>
    <w:pPr>
      <w:keepNext/>
      <w:jc w:val="center"/>
      <w:outlineLvl w:val="0"/>
    </w:pPr>
    <w:rPr>
      <w:rFonts w:ascii="Californian FB" w:hAnsi="Californian FB"/>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C77CF"/>
    <w:pPr>
      <w:jc w:val="center"/>
    </w:pPr>
    <w:rPr>
      <w:rFonts w:ascii="Californian FB" w:hAnsi="Californian FB"/>
      <w:b/>
      <w:bCs/>
      <w:color w:val="auto"/>
    </w:rPr>
  </w:style>
  <w:style w:type="paragraph" w:styleId="BalloonText">
    <w:name w:val="Balloon Text"/>
    <w:basedOn w:val="Normal"/>
    <w:semiHidden/>
    <w:rsid w:val="004C77CF"/>
    <w:rPr>
      <w:rFonts w:ascii="Tahoma" w:hAnsi="Tahoma" w:cs="Tahoma"/>
      <w:sz w:val="16"/>
      <w:szCs w:val="16"/>
    </w:rPr>
  </w:style>
  <w:style w:type="paragraph" w:styleId="ListParagraph">
    <w:name w:val="List Paragraph"/>
    <w:basedOn w:val="Normal"/>
    <w:uiPriority w:val="34"/>
    <w:qFormat/>
    <w:rsid w:val="00991823"/>
    <w:pPr>
      <w:ind w:left="720"/>
      <w:contextualSpacing/>
    </w:pPr>
    <w:rPr>
      <w:rFonts w:ascii="Calibri" w:eastAsia="Calibri" w:hAnsi="Calibri"/>
      <w:color w:val="auto"/>
    </w:rPr>
  </w:style>
  <w:style w:type="paragraph" w:styleId="NormalWeb">
    <w:name w:val="Normal (Web)"/>
    <w:basedOn w:val="Normal"/>
    <w:uiPriority w:val="99"/>
    <w:semiHidden/>
    <w:unhideWhenUsed/>
    <w:rsid w:val="004E195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7042">
      <w:bodyDiv w:val="1"/>
      <w:marLeft w:val="0"/>
      <w:marRight w:val="0"/>
      <w:marTop w:val="0"/>
      <w:marBottom w:val="0"/>
      <w:divBdr>
        <w:top w:val="none" w:sz="0" w:space="0" w:color="auto"/>
        <w:left w:val="none" w:sz="0" w:space="0" w:color="auto"/>
        <w:bottom w:val="none" w:sz="0" w:space="0" w:color="auto"/>
        <w:right w:val="none" w:sz="0" w:space="0" w:color="auto"/>
      </w:divBdr>
    </w:div>
    <w:div w:id="224414545">
      <w:bodyDiv w:val="1"/>
      <w:marLeft w:val="0"/>
      <w:marRight w:val="0"/>
      <w:marTop w:val="0"/>
      <w:marBottom w:val="0"/>
      <w:divBdr>
        <w:top w:val="none" w:sz="0" w:space="0" w:color="auto"/>
        <w:left w:val="none" w:sz="0" w:space="0" w:color="auto"/>
        <w:bottom w:val="none" w:sz="0" w:space="0" w:color="auto"/>
        <w:right w:val="none" w:sz="0" w:space="0" w:color="auto"/>
      </w:divBdr>
      <w:divsChild>
        <w:div w:id="2111268905">
          <w:marLeft w:val="0"/>
          <w:marRight w:val="0"/>
          <w:marTop w:val="0"/>
          <w:marBottom w:val="0"/>
          <w:divBdr>
            <w:top w:val="none" w:sz="0" w:space="0" w:color="auto"/>
            <w:left w:val="none" w:sz="0" w:space="0" w:color="auto"/>
            <w:bottom w:val="none" w:sz="0" w:space="0" w:color="auto"/>
            <w:right w:val="none" w:sz="0" w:space="0" w:color="auto"/>
          </w:divBdr>
          <w:divsChild>
            <w:div w:id="281116047">
              <w:marLeft w:val="0"/>
              <w:marRight w:val="0"/>
              <w:marTop w:val="0"/>
              <w:marBottom w:val="0"/>
              <w:divBdr>
                <w:top w:val="none" w:sz="0" w:space="0" w:color="auto"/>
                <w:left w:val="none" w:sz="0" w:space="0" w:color="auto"/>
                <w:bottom w:val="none" w:sz="0" w:space="0" w:color="auto"/>
                <w:right w:val="none" w:sz="0" w:space="0" w:color="auto"/>
              </w:divBdr>
              <w:divsChild>
                <w:div w:id="1880823673">
                  <w:marLeft w:val="0"/>
                  <w:marRight w:val="0"/>
                  <w:marTop w:val="0"/>
                  <w:marBottom w:val="0"/>
                  <w:divBdr>
                    <w:top w:val="none" w:sz="0" w:space="0" w:color="auto"/>
                    <w:left w:val="none" w:sz="0" w:space="0" w:color="auto"/>
                    <w:bottom w:val="none" w:sz="0" w:space="0" w:color="auto"/>
                    <w:right w:val="none" w:sz="0" w:space="0" w:color="auto"/>
                  </w:divBdr>
                  <w:divsChild>
                    <w:div w:id="46308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092530">
      <w:bodyDiv w:val="1"/>
      <w:marLeft w:val="0"/>
      <w:marRight w:val="0"/>
      <w:marTop w:val="0"/>
      <w:marBottom w:val="0"/>
      <w:divBdr>
        <w:top w:val="none" w:sz="0" w:space="0" w:color="auto"/>
        <w:left w:val="none" w:sz="0" w:space="0" w:color="auto"/>
        <w:bottom w:val="none" w:sz="0" w:space="0" w:color="auto"/>
        <w:right w:val="none" w:sz="0" w:space="0" w:color="auto"/>
      </w:divBdr>
    </w:div>
    <w:div w:id="429815734">
      <w:bodyDiv w:val="1"/>
      <w:marLeft w:val="0"/>
      <w:marRight w:val="0"/>
      <w:marTop w:val="0"/>
      <w:marBottom w:val="0"/>
      <w:divBdr>
        <w:top w:val="none" w:sz="0" w:space="0" w:color="auto"/>
        <w:left w:val="none" w:sz="0" w:space="0" w:color="auto"/>
        <w:bottom w:val="none" w:sz="0" w:space="0" w:color="auto"/>
        <w:right w:val="none" w:sz="0" w:space="0" w:color="auto"/>
      </w:divBdr>
    </w:div>
    <w:div w:id="1714228246">
      <w:bodyDiv w:val="1"/>
      <w:marLeft w:val="0"/>
      <w:marRight w:val="0"/>
      <w:marTop w:val="0"/>
      <w:marBottom w:val="0"/>
      <w:divBdr>
        <w:top w:val="none" w:sz="0" w:space="0" w:color="auto"/>
        <w:left w:val="none" w:sz="0" w:space="0" w:color="auto"/>
        <w:bottom w:val="none" w:sz="0" w:space="0" w:color="auto"/>
        <w:right w:val="none" w:sz="0" w:space="0" w:color="auto"/>
      </w:divBdr>
    </w:div>
    <w:div w:id="1754424324">
      <w:bodyDiv w:val="1"/>
      <w:marLeft w:val="0"/>
      <w:marRight w:val="0"/>
      <w:marTop w:val="0"/>
      <w:marBottom w:val="0"/>
      <w:divBdr>
        <w:top w:val="none" w:sz="0" w:space="0" w:color="auto"/>
        <w:left w:val="none" w:sz="0" w:space="0" w:color="auto"/>
        <w:bottom w:val="none" w:sz="0" w:space="0" w:color="auto"/>
        <w:right w:val="none" w:sz="0" w:space="0" w:color="auto"/>
      </w:divBdr>
      <w:divsChild>
        <w:div w:id="482619381">
          <w:marLeft w:val="0"/>
          <w:marRight w:val="0"/>
          <w:marTop w:val="0"/>
          <w:marBottom w:val="0"/>
          <w:divBdr>
            <w:top w:val="none" w:sz="0" w:space="0" w:color="auto"/>
            <w:left w:val="none" w:sz="0" w:space="0" w:color="auto"/>
            <w:bottom w:val="none" w:sz="0" w:space="0" w:color="auto"/>
            <w:right w:val="none" w:sz="0" w:space="0" w:color="auto"/>
          </w:divBdr>
          <w:divsChild>
            <w:div w:id="1010722617">
              <w:marLeft w:val="0"/>
              <w:marRight w:val="0"/>
              <w:marTop w:val="0"/>
              <w:marBottom w:val="0"/>
              <w:divBdr>
                <w:top w:val="none" w:sz="0" w:space="0" w:color="auto"/>
                <w:left w:val="none" w:sz="0" w:space="0" w:color="auto"/>
                <w:bottom w:val="none" w:sz="0" w:space="0" w:color="auto"/>
                <w:right w:val="none" w:sz="0" w:space="0" w:color="auto"/>
              </w:divBdr>
              <w:divsChild>
                <w:div w:id="2079550760">
                  <w:marLeft w:val="0"/>
                  <w:marRight w:val="0"/>
                  <w:marTop w:val="0"/>
                  <w:marBottom w:val="0"/>
                  <w:divBdr>
                    <w:top w:val="none" w:sz="0" w:space="0" w:color="auto"/>
                    <w:left w:val="none" w:sz="0" w:space="0" w:color="auto"/>
                    <w:bottom w:val="none" w:sz="0" w:space="0" w:color="auto"/>
                    <w:right w:val="none" w:sz="0" w:space="0" w:color="auto"/>
                  </w:divBdr>
                  <w:divsChild>
                    <w:div w:id="36375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annoncase/Desktop/KFT/3-MEETING%20NOTES:MINUTES/GEN%20MEMB/2021-m-d%20General%20Membership%20Mee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2021-m-d General Membership Meeting TEMPLATE.dotx</Template>
  <TotalTime>1</TotalTime>
  <Pages>4</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To:</vt:lpstr>
    </vt:vector>
  </TitlesOfParts>
  <Company>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S. Case</dc:creator>
  <cp:keywords/>
  <dc:description/>
  <cp:lastModifiedBy>Margaret C</cp:lastModifiedBy>
  <cp:revision>2</cp:revision>
  <cp:lastPrinted>2009-08-05T16:13:00Z</cp:lastPrinted>
  <dcterms:created xsi:type="dcterms:W3CDTF">2022-03-15T02:07:00Z</dcterms:created>
  <dcterms:modified xsi:type="dcterms:W3CDTF">2022-03-15T02:07:00Z</dcterms:modified>
</cp:coreProperties>
</file>